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78655" w14:textId="06091B7C" w:rsidR="0044612E" w:rsidRPr="00900088" w:rsidRDefault="00806DFA" w:rsidP="1FEE48E9">
      <w:pPr>
        <w:pStyle w:val="TitelHauptseite"/>
        <w:rPr>
          <w:color w:val="6210CC"/>
        </w:rPr>
      </w:pPr>
      <w:r w:rsidRPr="00900088">
        <w:rPr>
          <w:color w:val="6210CC"/>
        </w:rPr>
        <w:t>Aktivität «</w:t>
      </w:r>
      <w:r w:rsidR="00CF5307" w:rsidRPr="00900088">
        <w:rPr>
          <w:color w:val="6210CC"/>
        </w:rPr>
        <w:t>Falschinformationen (Fake News) auf der Spur!</w:t>
      </w:r>
      <w:r w:rsidRPr="00900088">
        <w:rPr>
          <w:color w:val="6210CC"/>
        </w:rPr>
        <w:t>»</w:t>
      </w:r>
    </w:p>
    <w:p w14:paraId="03EC9642" w14:textId="4554F4EE" w:rsidR="00233262" w:rsidRPr="00B0165C" w:rsidRDefault="00233262" w:rsidP="42CF819C">
      <w:pPr>
        <w:pStyle w:val="TitelHauptseite"/>
        <w:rPr>
          <w:sz w:val="24"/>
          <w:szCs w:val="24"/>
        </w:rPr>
      </w:pPr>
      <w:r w:rsidRPr="42CF819C">
        <w:rPr>
          <w:sz w:val="24"/>
          <w:szCs w:val="24"/>
        </w:rPr>
        <w:t xml:space="preserve">Worum geht es in dieser </w:t>
      </w:r>
      <w:r w:rsidR="00871A77" w:rsidRPr="42CF819C">
        <w:rPr>
          <w:sz w:val="24"/>
          <w:szCs w:val="24"/>
        </w:rPr>
        <w:t>Aktivität</w:t>
      </w:r>
      <w:r w:rsidRPr="42CF819C">
        <w:rPr>
          <w:sz w:val="24"/>
          <w:szCs w:val="24"/>
        </w:rPr>
        <w:t>?</w:t>
      </w:r>
    </w:p>
    <w:p w14:paraId="79AA8A84" w14:textId="581C5670" w:rsidR="00214F7A" w:rsidRPr="00B0165C" w:rsidRDefault="002350E0" w:rsidP="42CF819C">
      <w:pPr>
        <w:pStyle w:val="Aufzhlungszeichen"/>
        <w:numPr>
          <w:ilvl w:val="0"/>
          <w:numId w:val="0"/>
        </w:numPr>
        <w:rPr>
          <w:rFonts w:ascii="Century Gothic" w:hAnsi="Century Gothic"/>
          <w:sz w:val="22"/>
          <w:szCs w:val="22"/>
          <w:lang w:val="de-CH"/>
        </w:rPr>
      </w:pPr>
      <w:r w:rsidRPr="42CF819C">
        <w:rPr>
          <w:rFonts w:ascii="Century Gothic" w:hAnsi="Century Gothic"/>
          <w:sz w:val="22"/>
          <w:szCs w:val="22"/>
          <w:lang w:val="de-CH"/>
        </w:rPr>
        <w:t xml:space="preserve">Diese Einheit stellt keine in sich geschlossene Unterrichtreihe </w:t>
      </w:r>
      <w:r w:rsidR="005475D3" w:rsidRPr="42CF819C">
        <w:rPr>
          <w:rFonts w:ascii="Century Gothic" w:hAnsi="Century Gothic"/>
          <w:sz w:val="22"/>
          <w:szCs w:val="22"/>
          <w:lang w:val="de-CH"/>
        </w:rPr>
        <w:t xml:space="preserve">dar, sondern soll </w:t>
      </w:r>
      <w:r w:rsidR="00C16A23" w:rsidRPr="42CF819C">
        <w:rPr>
          <w:rFonts w:ascii="Century Gothic" w:hAnsi="Century Gothic"/>
          <w:sz w:val="22"/>
          <w:szCs w:val="22"/>
          <w:lang w:val="de-CH"/>
        </w:rPr>
        <w:t xml:space="preserve">als </w:t>
      </w:r>
      <w:r w:rsidR="001F15BA" w:rsidRPr="42CF819C">
        <w:rPr>
          <w:rFonts w:ascii="Century Gothic" w:hAnsi="Century Gothic"/>
          <w:sz w:val="22"/>
          <w:szCs w:val="22"/>
          <w:lang w:val="de-CH"/>
        </w:rPr>
        <w:t>praktische</w:t>
      </w:r>
      <w:r w:rsidR="00C16A23" w:rsidRPr="42CF819C">
        <w:rPr>
          <w:rFonts w:ascii="Century Gothic" w:hAnsi="Century Gothic"/>
          <w:sz w:val="22"/>
          <w:szCs w:val="22"/>
          <w:lang w:val="de-CH"/>
        </w:rPr>
        <w:t xml:space="preserve"> Ergänzung zu </w:t>
      </w:r>
      <w:r w:rsidR="00E7577C" w:rsidRPr="42CF819C">
        <w:rPr>
          <w:rFonts w:ascii="Century Gothic" w:hAnsi="Century Gothic"/>
          <w:sz w:val="22"/>
          <w:szCs w:val="22"/>
          <w:lang w:val="de-CH"/>
        </w:rPr>
        <w:t>bestehenden Unterrichtsreihen zum Thema Fake News</w:t>
      </w:r>
      <w:r w:rsidR="001F15BA" w:rsidRPr="42CF819C">
        <w:rPr>
          <w:rFonts w:ascii="Century Gothic" w:hAnsi="Century Gothic"/>
          <w:sz w:val="22"/>
          <w:szCs w:val="22"/>
          <w:lang w:val="de-CH"/>
        </w:rPr>
        <w:t xml:space="preserve"> und Desinformation </w:t>
      </w:r>
      <w:r w:rsidR="00E7577C" w:rsidRPr="42CF819C">
        <w:rPr>
          <w:rFonts w:ascii="Century Gothic" w:hAnsi="Century Gothic"/>
          <w:sz w:val="22"/>
          <w:szCs w:val="22"/>
          <w:lang w:val="de-CH"/>
        </w:rPr>
        <w:t>betrachtet werden</w:t>
      </w:r>
      <w:r w:rsidR="00950D2B" w:rsidRPr="42CF819C">
        <w:rPr>
          <w:rFonts w:ascii="Century Gothic" w:hAnsi="Century Gothic"/>
          <w:sz w:val="22"/>
          <w:szCs w:val="22"/>
          <w:lang w:val="de-CH"/>
        </w:rPr>
        <w:t xml:space="preserve"> (</w:t>
      </w:r>
      <w:r w:rsidR="000F7B1D" w:rsidRPr="42CF819C">
        <w:rPr>
          <w:rFonts w:ascii="Century Gothic" w:hAnsi="Century Gothic"/>
          <w:sz w:val="22"/>
          <w:szCs w:val="22"/>
          <w:lang w:val="de-CH"/>
        </w:rPr>
        <w:t>dabei</w:t>
      </w:r>
      <w:r w:rsidR="00950D2B" w:rsidRPr="42CF819C">
        <w:rPr>
          <w:rFonts w:ascii="Century Gothic" w:hAnsi="Century Gothic"/>
          <w:sz w:val="22"/>
          <w:szCs w:val="22"/>
          <w:lang w:val="de-CH"/>
        </w:rPr>
        <w:t xml:space="preserve"> wird auf bestehende Unterrichtsreihen verwiesen)</w:t>
      </w:r>
      <w:r w:rsidR="001F15BA" w:rsidRPr="42CF819C">
        <w:rPr>
          <w:rFonts w:ascii="Century Gothic" w:hAnsi="Century Gothic"/>
          <w:sz w:val="22"/>
          <w:szCs w:val="22"/>
          <w:lang w:val="de-CH"/>
        </w:rPr>
        <w:t xml:space="preserve">. </w:t>
      </w:r>
      <w:r w:rsidR="004144B6" w:rsidRPr="42CF819C">
        <w:rPr>
          <w:rFonts w:ascii="Century Gothic" w:hAnsi="Century Gothic"/>
          <w:sz w:val="22"/>
          <w:szCs w:val="22"/>
          <w:lang w:val="de-CH"/>
        </w:rPr>
        <w:t>In</w:t>
      </w:r>
      <w:r w:rsidR="00AE350D" w:rsidRPr="42CF819C">
        <w:rPr>
          <w:rFonts w:ascii="Century Gothic" w:hAnsi="Century Gothic"/>
          <w:sz w:val="22"/>
          <w:szCs w:val="22"/>
          <w:lang w:val="de-CH"/>
        </w:rPr>
        <w:t xml:space="preserve"> dieser Aktivität wir</w:t>
      </w:r>
      <w:r w:rsidR="00DA5202" w:rsidRPr="42CF819C">
        <w:rPr>
          <w:rFonts w:ascii="Century Gothic" w:hAnsi="Century Gothic"/>
          <w:sz w:val="22"/>
          <w:szCs w:val="22"/>
          <w:lang w:val="de-CH"/>
        </w:rPr>
        <w:t xml:space="preserve">d </w:t>
      </w:r>
      <w:r w:rsidR="00936E24" w:rsidRPr="00900088">
        <w:rPr>
          <w:rFonts w:ascii="Century Gothic" w:hAnsi="Century Gothic"/>
          <w:color w:val="6210CC"/>
          <w:sz w:val="22"/>
          <w:szCs w:val="22"/>
          <w:lang w:val="de-CH"/>
        </w:rPr>
        <w:t xml:space="preserve">opostum </w:t>
      </w:r>
      <w:r w:rsidR="003E7EC0" w:rsidRPr="42CF819C">
        <w:rPr>
          <w:rFonts w:ascii="Century Gothic" w:hAnsi="Century Gothic"/>
          <w:sz w:val="22"/>
          <w:szCs w:val="22"/>
          <w:lang w:val="de-CH"/>
        </w:rPr>
        <w:t xml:space="preserve">zum Schauplatz für </w:t>
      </w:r>
      <w:r w:rsidR="00452E5E" w:rsidRPr="42CF819C">
        <w:rPr>
          <w:rFonts w:ascii="Century Gothic" w:hAnsi="Century Gothic"/>
          <w:sz w:val="22"/>
          <w:szCs w:val="22"/>
          <w:lang w:val="de-CH"/>
        </w:rPr>
        <w:t>Medienbeiträge und deren Wirkungen.</w:t>
      </w:r>
      <w:r w:rsidR="00485437" w:rsidRPr="42CF819C">
        <w:rPr>
          <w:rFonts w:ascii="Century Gothic" w:hAnsi="Century Gothic"/>
          <w:sz w:val="22"/>
          <w:szCs w:val="22"/>
          <w:lang w:val="de-CH"/>
        </w:rPr>
        <w:t xml:space="preserve"> </w:t>
      </w:r>
      <w:r w:rsidR="004144B6" w:rsidRPr="42CF819C">
        <w:rPr>
          <w:rFonts w:ascii="Century Gothic" w:hAnsi="Century Gothic"/>
          <w:sz w:val="22"/>
          <w:szCs w:val="22"/>
          <w:lang w:val="de-CH"/>
        </w:rPr>
        <w:t xml:space="preserve">Die </w:t>
      </w:r>
      <w:r w:rsidR="00485437" w:rsidRPr="42CF819C">
        <w:rPr>
          <w:rFonts w:ascii="Century Gothic" w:hAnsi="Century Gothic"/>
          <w:sz w:val="22"/>
          <w:szCs w:val="22"/>
          <w:lang w:val="de-CH"/>
        </w:rPr>
        <w:t>Schüler</w:t>
      </w:r>
      <w:r w:rsidR="0AB655AA" w:rsidRPr="42CF819C">
        <w:rPr>
          <w:rFonts w:ascii="Century Gothic" w:hAnsi="Century Gothic"/>
          <w:sz w:val="22"/>
          <w:szCs w:val="22"/>
          <w:lang w:val="de-CH"/>
        </w:rPr>
        <w:t>:innen</w:t>
      </w:r>
      <w:r w:rsidR="00485437" w:rsidRPr="42CF819C">
        <w:rPr>
          <w:rFonts w:ascii="Century Gothic" w:hAnsi="Century Gothic"/>
          <w:sz w:val="22"/>
          <w:szCs w:val="22"/>
          <w:lang w:val="de-CH"/>
        </w:rPr>
        <w:t xml:space="preserve"> berichten </w:t>
      </w:r>
      <w:r w:rsidR="0041194A" w:rsidRPr="42CF819C">
        <w:rPr>
          <w:rFonts w:ascii="Century Gothic" w:hAnsi="Century Gothic"/>
          <w:sz w:val="22"/>
          <w:szCs w:val="22"/>
          <w:lang w:val="de-CH"/>
        </w:rPr>
        <w:t>mit</w:t>
      </w:r>
      <w:r w:rsidR="00485437" w:rsidRPr="42CF819C">
        <w:rPr>
          <w:rFonts w:ascii="Century Gothic" w:hAnsi="Century Gothic"/>
          <w:sz w:val="22"/>
          <w:szCs w:val="22"/>
          <w:lang w:val="de-CH"/>
        </w:rPr>
        <w:t xml:space="preserve"> eigenen Posts</w:t>
      </w:r>
      <w:r w:rsidR="00C54E16" w:rsidRPr="42CF819C">
        <w:rPr>
          <w:rFonts w:ascii="Century Gothic" w:hAnsi="Century Gothic"/>
          <w:sz w:val="22"/>
          <w:szCs w:val="22"/>
          <w:lang w:val="de-CH"/>
        </w:rPr>
        <w:t xml:space="preserve"> über</w:t>
      </w:r>
      <w:r w:rsidR="0041194A" w:rsidRPr="42CF819C">
        <w:rPr>
          <w:rFonts w:ascii="Century Gothic" w:hAnsi="Century Gothic"/>
          <w:sz w:val="22"/>
          <w:szCs w:val="22"/>
          <w:lang w:val="de-CH"/>
        </w:rPr>
        <w:t xml:space="preserve"> </w:t>
      </w:r>
      <w:r w:rsidR="007B2B63" w:rsidRPr="42CF819C">
        <w:rPr>
          <w:rFonts w:ascii="Century Gothic" w:hAnsi="Century Gothic"/>
          <w:sz w:val="22"/>
          <w:szCs w:val="22"/>
          <w:lang w:val="de-CH"/>
        </w:rPr>
        <w:t>die aktuellen Nachrichten</w:t>
      </w:r>
      <w:r w:rsidR="005D62AF" w:rsidRPr="42CF819C">
        <w:rPr>
          <w:rFonts w:ascii="Century Gothic" w:hAnsi="Century Gothic"/>
          <w:sz w:val="22"/>
          <w:szCs w:val="22"/>
          <w:lang w:val="de-CH"/>
        </w:rPr>
        <w:t xml:space="preserve"> sowie de</w:t>
      </w:r>
      <w:r w:rsidR="00084EB2" w:rsidRPr="42CF819C">
        <w:rPr>
          <w:rFonts w:ascii="Century Gothic" w:hAnsi="Century Gothic"/>
          <w:sz w:val="22"/>
          <w:szCs w:val="22"/>
          <w:lang w:val="de-CH"/>
        </w:rPr>
        <w:t>n</w:t>
      </w:r>
      <w:r w:rsidR="005D62AF" w:rsidRPr="42CF819C">
        <w:rPr>
          <w:rFonts w:ascii="Century Gothic" w:hAnsi="Century Gothic"/>
          <w:sz w:val="22"/>
          <w:szCs w:val="22"/>
          <w:lang w:val="de-CH"/>
        </w:rPr>
        <w:t xml:space="preserve"> Schulalltag. </w:t>
      </w:r>
      <w:r w:rsidR="00717917" w:rsidRPr="42CF819C">
        <w:rPr>
          <w:rFonts w:ascii="Century Gothic" w:hAnsi="Century Gothic"/>
          <w:sz w:val="22"/>
          <w:szCs w:val="22"/>
          <w:lang w:val="de-CH"/>
        </w:rPr>
        <w:t xml:space="preserve">Dabei schlüpfen sie abwechselnd in die Rolle der </w:t>
      </w:r>
      <w:r w:rsidR="07CB582E" w:rsidRPr="42CF819C">
        <w:rPr>
          <w:rFonts w:ascii="Century Gothic" w:hAnsi="Century Gothic"/>
          <w:sz w:val="22"/>
          <w:szCs w:val="22"/>
          <w:lang w:val="de-CH"/>
        </w:rPr>
        <w:t xml:space="preserve">«Bösen» </w:t>
      </w:r>
      <w:r w:rsidR="00717917" w:rsidRPr="42CF819C">
        <w:rPr>
          <w:rFonts w:ascii="Century Gothic" w:hAnsi="Century Gothic"/>
          <w:sz w:val="22"/>
          <w:szCs w:val="22"/>
          <w:lang w:val="de-CH"/>
        </w:rPr>
        <w:t xml:space="preserve">und versuchen </w:t>
      </w:r>
      <w:r w:rsidR="00FB1E35" w:rsidRPr="42CF819C">
        <w:rPr>
          <w:rFonts w:ascii="Century Gothic" w:hAnsi="Century Gothic"/>
          <w:sz w:val="22"/>
          <w:szCs w:val="22"/>
          <w:lang w:val="de-CH"/>
        </w:rPr>
        <w:t>Falschinformationen zu streuen.</w:t>
      </w:r>
      <w:r w:rsidR="00544823" w:rsidRPr="42CF819C">
        <w:rPr>
          <w:rFonts w:ascii="Century Gothic" w:hAnsi="Century Gothic"/>
          <w:sz w:val="22"/>
          <w:szCs w:val="22"/>
          <w:lang w:val="de-CH"/>
        </w:rPr>
        <w:t xml:space="preserve"> </w:t>
      </w:r>
      <w:r w:rsidR="008C57C9" w:rsidRPr="42CF819C">
        <w:rPr>
          <w:rFonts w:ascii="Century Gothic" w:hAnsi="Century Gothic"/>
          <w:sz w:val="22"/>
          <w:szCs w:val="22"/>
          <w:lang w:val="de-CH"/>
        </w:rPr>
        <w:t>I</w:t>
      </w:r>
      <w:r w:rsidR="00CB1A40" w:rsidRPr="42CF819C">
        <w:rPr>
          <w:rFonts w:ascii="Century Gothic" w:hAnsi="Century Gothic"/>
          <w:sz w:val="22"/>
          <w:szCs w:val="22"/>
          <w:lang w:val="de-CH"/>
        </w:rPr>
        <w:t>n</w:t>
      </w:r>
      <w:r w:rsidR="008C57C9" w:rsidRPr="42CF819C">
        <w:rPr>
          <w:rFonts w:ascii="Century Gothic" w:hAnsi="Century Gothic"/>
          <w:sz w:val="22"/>
          <w:szCs w:val="22"/>
          <w:lang w:val="de-CH"/>
        </w:rPr>
        <w:t xml:space="preserve"> einem weiteren Rollenwechsel sehen sich die </w:t>
      </w:r>
      <w:proofErr w:type="spellStart"/>
      <w:r w:rsidR="008C57C9" w:rsidRPr="42CF819C">
        <w:rPr>
          <w:rFonts w:ascii="Century Gothic" w:hAnsi="Century Gothic"/>
          <w:sz w:val="22"/>
          <w:szCs w:val="22"/>
          <w:lang w:val="de-CH"/>
        </w:rPr>
        <w:t>Schüleri</w:t>
      </w:r>
      <w:r w:rsidR="18EF3ACE" w:rsidRPr="42CF819C">
        <w:rPr>
          <w:rFonts w:ascii="Century Gothic" w:hAnsi="Century Gothic"/>
          <w:sz w:val="22"/>
          <w:szCs w:val="22"/>
          <w:lang w:val="de-CH"/>
        </w:rPr>
        <w:t>:innen</w:t>
      </w:r>
      <w:proofErr w:type="spellEnd"/>
      <w:r w:rsidR="18EF3ACE" w:rsidRPr="42CF819C">
        <w:rPr>
          <w:rFonts w:ascii="Century Gothic" w:hAnsi="Century Gothic"/>
          <w:sz w:val="22"/>
          <w:szCs w:val="22"/>
          <w:lang w:val="de-CH"/>
        </w:rPr>
        <w:t xml:space="preserve"> </w:t>
      </w:r>
      <w:r w:rsidR="00CB1A40" w:rsidRPr="42CF819C">
        <w:rPr>
          <w:rFonts w:ascii="Century Gothic" w:hAnsi="Century Gothic"/>
          <w:sz w:val="22"/>
          <w:szCs w:val="22"/>
          <w:lang w:val="de-CH"/>
        </w:rPr>
        <w:t xml:space="preserve">als </w:t>
      </w:r>
      <w:proofErr w:type="spellStart"/>
      <w:r w:rsidR="00CB1A40" w:rsidRPr="42CF819C">
        <w:rPr>
          <w:rFonts w:ascii="Century Gothic" w:hAnsi="Century Gothic"/>
          <w:sz w:val="22"/>
          <w:szCs w:val="22"/>
          <w:lang w:val="de-CH"/>
        </w:rPr>
        <w:t>Medienkritiker</w:t>
      </w:r>
      <w:r w:rsidR="1CE9FA81" w:rsidRPr="42CF819C">
        <w:rPr>
          <w:rFonts w:ascii="Century Gothic" w:hAnsi="Century Gothic"/>
          <w:sz w:val="22"/>
          <w:szCs w:val="22"/>
          <w:lang w:val="de-CH"/>
        </w:rPr>
        <w:t>:innen</w:t>
      </w:r>
      <w:proofErr w:type="spellEnd"/>
      <w:r w:rsidR="1CE9FA81" w:rsidRPr="42CF819C">
        <w:rPr>
          <w:rFonts w:ascii="Century Gothic" w:hAnsi="Century Gothic"/>
          <w:sz w:val="22"/>
          <w:szCs w:val="22"/>
          <w:lang w:val="de-CH"/>
        </w:rPr>
        <w:t xml:space="preserve"> </w:t>
      </w:r>
      <w:r w:rsidR="008C57C9" w:rsidRPr="42CF819C">
        <w:rPr>
          <w:rFonts w:ascii="Century Gothic" w:hAnsi="Century Gothic"/>
          <w:sz w:val="22"/>
          <w:szCs w:val="22"/>
          <w:lang w:val="de-CH"/>
        </w:rPr>
        <w:t xml:space="preserve">mit </w:t>
      </w:r>
      <w:r w:rsidR="00351603" w:rsidRPr="42CF819C">
        <w:rPr>
          <w:rFonts w:ascii="Century Gothic" w:hAnsi="Century Gothic"/>
          <w:sz w:val="22"/>
          <w:szCs w:val="22"/>
          <w:lang w:val="de-CH"/>
        </w:rPr>
        <w:t>einer Vielzahl an Informationen konfrontiert</w:t>
      </w:r>
      <w:r w:rsidR="009C2521" w:rsidRPr="42CF819C">
        <w:rPr>
          <w:rFonts w:ascii="Century Gothic" w:hAnsi="Century Gothic"/>
          <w:sz w:val="22"/>
          <w:szCs w:val="22"/>
          <w:lang w:val="de-CH"/>
        </w:rPr>
        <w:t xml:space="preserve">. </w:t>
      </w:r>
      <w:r w:rsidR="0028216D" w:rsidRPr="42CF819C">
        <w:rPr>
          <w:rFonts w:ascii="Century Gothic" w:hAnsi="Century Gothic"/>
          <w:sz w:val="22"/>
          <w:szCs w:val="22"/>
          <w:lang w:val="de-CH"/>
        </w:rPr>
        <w:t>Hier lernen die</w:t>
      </w:r>
      <w:r w:rsidR="000429AD" w:rsidRPr="42CF819C">
        <w:rPr>
          <w:rFonts w:ascii="Century Gothic" w:hAnsi="Century Gothic"/>
          <w:sz w:val="22"/>
          <w:szCs w:val="22"/>
          <w:lang w:val="de-CH"/>
        </w:rPr>
        <w:t xml:space="preserve"> Schüler</w:t>
      </w:r>
      <w:r w:rsidR="50A5E015" w:rsidRPr="42CF819C">
        <w:rPr>
          <w:rFonts w:ascii="Century Gothic" w:hAnsi="Century Gothic"/>
          <w:sz w:val="22"/>
          <w:szCs w:val="22"/>
          <w:lang w:val="de-CH"/>
        </w:rPr>
        <w:t xml:space="preserve">:innen, </w:t>
      </w:r>
      <w:r w:rsidR="003526DC" w:rsidRPr="42CF819C">
        <w:rPr>
          <w:rFonts w:ascii="Century Gothic" w:hAnsi="Century Gothic"/>
          <w:sz w:val="22"/>
          <w:szCs w:val="22"/>
          <w:lang w:val="de-CH"/>
        </w:rPr>
        <w:t xml:space="preserve">diese </w:t>
      </w:r>
      <w:r w:rsidR="00827FBF" w:rsidRPr="42CF819C">
        <w:rPr>
          <w:rFonts w:ascii="Century Gothic" w:hAnsi="Century Gothic"/>
          <w:sz w:val="22"/>
          <w:szCs w:val="22"/>
          <w:lang w:val="de-CH"/>
        </w:rPr>
        <w:t xml:space="preserve">hinsichtlich ihrer </w:t>
      </w:r>
      <w:r w:rsidR="0028216D" w:rsidRPr="42CF819C">
        <w:rPr>
          <w:rFonts w:ascii="Century Gothic" w:hAnsi="Century Gothic"/>
          <w:sz w:val="22"/>
          <w:szCs w:val="22"/>
          <w:lang w:val="de-CH"/>
        </w:rPr>
        <w:t>G</w:t>
      </w:r>
      <w:r w:rsidR="00C354FC" w:rsidRPr="42CF819C">
        <w:rPr>
          <w:rFonts w:ascii="Century Gothic" w:hAnsi="Century Gothic"/>
          <w:sz w:val="22"/>
          <w:szCs w:val="22"/>
          <w:lang w:val="de-CH"/>
        </w:rPr>
        <w:t>l</w:t>
      </w:r>
      <w:r w:rsidR="0028216D" w:rsidRPr="42CF819C">
        <w:rPr>
          <w:rFonts w:ascii="Century Gothic" w:hAnsi="Century Gothic"/>
          <w:sz w:val="22"/>
          <w:szCs w:val="22"/>
          <w:lang w:val="de-CH"/>
        </w:rPr>
        <w:t>aubwürdigkeit</w:t>
      </w:r>
      <w:r w:rsidR="00D374C0" w:rsidRPr="42CF819C">
        <w:rPr>
          <w:rFonts w:ascii="Century Gothic" w:hAnsi="Century Gothic"/>
          <w:sz w:val="22"/>
          <w:szCs w:val="22"/>
          <w:lang w:val="de-CH"/>
        </w:rPr>
        <w:t xml:space="preserve"> </w:t>
      </w:r>
      <w:r w:rsidR="0028216D" w:rsidRPr="42CF819C">
        <w:rPr>
          <w:rFonts w:ascii="Century Gothic" w:hAnsi="Century Gothic"/>
          <w:sz w:val="22"/>
          <w:szCs w:val="22"/>
          <w:lang w:val="de-CH"/>
        </w:rPr>
        <w:t xml:space="preserve">und Qualität </w:t>
      </w:r>
      <w:r w:rsidR="00D374C0" w:rsidRPr="42CF819C">
        <w:rPr>
          <w:rFonts w:ascii="Century Gothic" w:hAnsi="Century Gothic"/>
          <w:sz w:val="22"/>
          <w:szCs w:val="22"/>
          <w:lang w:val="de-CH"/>
        </w:rPr>
        <w:t>zu beurteilen</w:t>
      </w:r>
    </w:p>
    <w:p w14:paraId="60ED04C4" w14:textId="77777777" w:rsidR="00A40C85" w:rsidRPr="00B0165C" w:rsidRDefault="00A40C85" w:rsidP="42CF819C">
      <w:pPr>
        <w:pStyle w:val="Aufzhlungszeichen"/>
        <w:numPr>
          <w:ilvl w:val="0"/>
          <w:numId w:val="0"/>
        </w:numPr>
        <w:rPr>
          <w:rFonts w:ascii="Century Gothic" w:hAnsi="Century Gothic"/>
          <w:sz w:val="22"/>
          <w:szCs w:val="22"/>
          <w:lang w:val="de-CH"/>
        </w:rPr>
      </w:pPr>
    </w:p>
    <w:p w14:paraId="1665F2A7" w14:textId="5999BB99" w:rsidR="00214F7A" w:rsidRPr="00B0165C" w:rsidRDefault="009F7A68" w:rsidP="42CF819C">
      <w:pPr>
        <w:pStyle w:val="Aufzhlungszeichen"/>
        <w:numPr>
          <w:ilvl w:val="0"/>
          <w:numId w:val="0"/>
        </w:numPr>
        <w:rPr>
          <w:rFonts w:ascii="Century Gothic" w:hAnsi="Century Gothic"/>
          <w:sz w:val="22"/>
          <w:szCs w:val="22"/>
          <w:lang w:val="de-CH"/>
        </w:rPr>
      </w:pPr>
      <w:r w:rsidRPr="42CF819C">
        <w:rPr>
          <w:rFonts w:ascii="Century Gothic" w:hAnsi="Century Gothic"/>
          <w:sz w:val="22"/>
          <w:szCs w:val="22"/>
          <w:lang w:val="de-CH"/>
        </w:rPr>
        <w:t xml:space="preserve">Stichwörter/Tags: </w:t>
      </w:r>
      <w:r w:rsidR="0049667E" w:rsidRPr="42CF819C">
        <w:rPr>
          <w:rFonts w:ascii="Century Gothic" w:hAnsi="Century Gothic"/>
          <w:sz w:val="22"/>
          <w:szCs w:val="22"/>
          <w:lang w:val="de-CH"/>
        </w:rPr>
        <w:t>Recherchekompetenz, Fake News, Desinformation, Manipulation</w:t>
      </w:r>
      <w:r w:rsidR="00871A77" w:rsidRPr="42CF819C">
        <w:rPr>
          <w:rFonts w:ascii="Century Gothic" w:hAnsi="Century Gothic"/>
          <w:sz w:val="22"/>
          <w:szCs w:val="22"/>
          <w:lang w:val="de-CH"/>
        </w:rPr>
        <w:t xml:space="preserve">, (Künstliche </w:t>
      </w:r>
      <w:r w:rsidR="003526DC" w:rsidRPr="42CF819C">
        <w:rPr>
          <w:rFonts w:ascii="Century Gothic" w:hAnsi="Century Gothic"/>
          <w:sz w:val="22"/>
          <w:szCs w:val="22"/>
          <w:lang w:val="de-CH"/>
        </w:rPr>
        <w:t>Intelligenz</w:t>
      </w:r>
      <w:r w:rsidR="00871A77" w:rsidRPr="42CF819C">
        <w:rPr>
          <w:rFonts w:ascii="Century Gothic" w:hAnsi="Century Gothic"/>
          <w:sz w:val="22"/>
          <w:szCs w:val="22"/>
          <w:lang w:val="de-CH"/>
        </w:rPr>
        <w:t>)</w:t>
      </w:r>
    </w:p>
    <w:p w14:paraId="3938B1D3" w14:textId="70197BF2" w:rsidR="00B71BE1" w:rsidRPr="00B0165C" w:rsidRDefault="00233262" w:rsidP="42CF819C">
      <w:pPr>
        <w:pStyle w:val="TitelHauptseite"/>
        <w:rPr>
          <w:sz w:val="24"/>
          <w:szCs w:val="24"/>
        </w:rPr>
      </w:pPr>
      <w:r w:rsidRPr="42CF819C">
        <w:rPr>
          <w:sz w:val="24"/>
          <w:szCs w:val="24"/>
        </w:rPr>
        <w:t>Fachliche Überhöhung (Hintergrundwissen) zum Thema</w:t>
      </w:r>
      <w:r w:rsidR="00B44907" w:rsidRPr="42CF819C">
        <w:rPr>
          <w:sz w:val="24"/>
          <w:szCs w:val="24"/>
        </w:rPr>
        <w:t xml:space="preserve">, Rahmung des Themas </w:t>
      </w:r>
    </w:p>
    <w:p w14:paraId="68935B54" w14:textId="2C325EFC" w:rsidR="00861D08" w:rsidRDefault="00861D08" w:rsidP="42CF819C">
      <w:pPr>
        <w:pStyle w:val="TitelHauptseite"/>
        <w:rPr>
          <w:b w:val="0"/>
          <w:bCs w:val="0"/>
          <w:sz w:val="22"/>
          <w:szCs w:val="22"/>
        </w:rPr>
      </w:pPr>
      <w:r w:rsidRPr="42CF819C">
        <w:rPr>
          <w:b w:val="0"/>
          <w:bCs w:val="0"/>
          <w:sz w:val="22"/>
          <w:szCs w:val="22"/>
        </w:rPr>
        <w:t>Nützliche Quellen für fachliche Überhöhung:</w:t>
      </w:r>
    </w:p>
    <w:p w14:paraId="6572C6F6" w14:textId="253DAF2E" w:rsidR="00861D08" w:rsidRPr="00CE7D1A" w:rsidRDefault="00861D08" w:rsidP="00CE7D1A">
      <w:pPr>
        <w:pStyle w:val="TitelHauptseite"/>
        <w:rPr>
          <w:sz w:val="22"/>
          <w:szCs w:val="22"/>
        </w:rPr>
      </w:pPr>
      <w:hyperlink r:id="rId7">
        <w:r w:rsidRPr="42CF819C">
          <w:rPr>
            <w:rStyle w:val="Hyperlink"/>
            <w:b w:val="0"/>
            <w:bCs w:val="0"/>
            <w:sz w:val="22"/>
            <w:szCs w:val="22"/>
            <w:lang w:val="de-DE"/>
          </w:rPr>
          <w:t xml:space="preserve">Fake News, </w:t>
        </w:r>
        <w:proofErr w:type="spellStart"/>
        <w:r w:rsidRPr="42CF819C">
          <w:rPr>
            <w:rStyle w:val="Hyperlink"/>
            <w:b w:val="0"/>
            <w:bCs w:val="0"/>
            <w:sz w:val="22"/>
            <w:szCs w:val="22"/>
            <w:lang w:val="de-DE"/>
          </w:rPr>
          <w:t>Misinformation</w:t>
        </w:r>
        <w:proofErr w:type="spellEnd"/>
        <w:r w:rsidRPr="42CF819C">
          <w:rPr>
            <w:rStyle w:val="Hyperlink"/>
            <w:b w:val="0"/>
            <w:bCs w:val="0"/>
            <w:sz w:val="22"/>
            <w:szCs w:val="22"/>
            <w:lang w:val="de-DE"/>
          </w:rPr>
          <w:t>, Desinformation | Medienkompetenz in einer digitalen Welt | bpb.de</w:t>
        </w:r>
      </w:hyperlink>
    </w:p>
    <w:p w14:paraId="67DEF275" w14:textId="3625B5C9" w:rsidR="00985D9A" w:rsidRPr="00B0165C" w:rsidRDefault="004E6B26" w:rsidP="42CF819C">
      <w:pPr>
        <w:pStyle w:val="TitelHauptseite"/>
        <w:rPr>
          <w:sz w:val="22"/>
          <w:szCs w:val="22"/>
        </w:rPr>
      </w:pPr>
      <w:r w:rsidRPr="42CF819C">
        <w:rPr>
          <w:sz w:val="22"/>
          <w:szCs w:val="22"/>
        </w:rPr>
        <w:t>Fach</w:t>
      </w:r>
      <w:r w:rsidR="00DD51BE" w:rsidRPr="42CF819C">
        <w:rPr>
          <w:sz w:val="22"/>
          <w:szCs w:val="22"/>
        </w:rPr>
        <w:t>/Fachbezug/Einsatzort:</w:t>
      </w:r>
    </w:p>
    <w:p w14:paraId="2C27833D" w14:textId="739B0400" w:rsidR="00EF0059" w:rsidRPr="00B0165C" w:rsidRDefault="00925910" w:rsidP="42CF819C">
      <w:pPr>
        <w:pStyle w:val="Aufzhlungszeichen"/>
        <w:numPr>
          <w:ilvl w:val="0"/>
          <w:numId w:val="0"/>
        </w:numPr>
        <w:rPr>
          <w:rFonts w:ascii="Century Gothic" w:hAnsi="Century Gothic"/>
          <w:sz w:val="22"/>
          <w:szCs w:val="22"/>
          <w:lang w:val="de-CH"/>
        </w:rPr>
      </w:pPr>
      <w:r w:rsidRPr="42CF819C">
        <w:rPr>
          <w:rFonts w:ascii="Century Gothic" w:hAnsi="Century Gothic"/>
          <w:sz w:val="22"/>
          <w:szCs w:val="22"/>
          <w:lang w:val="de-CH"/>
        </w:rPr>
        <w:t xml:space="preserve">Die Unterrichtseinheit </w:t>
      </w:r>
      <w:r w:rsidR="005D44FC" w:rsidRPr="42CF819C">
        <w:rPr>
          <w:rFonts w:ascii="Century Gothic" w:hAnsi="Century Gothic"/>
          <w:sz w:val="22"/>
          <w:szCs w:val="22"/>
          <w:lang w:val="de-CH"/>
        </w:rPr>
        <w:t xml:space="preserve">bearbeitet primär Kompetenzbereiche aus </w:t>
      </w:r>
      <w:r w:rsidR="005D44FC" w:rsidRPr="42CF819C">
        <w:rPr>
          <w:rFonts w:ascii="Century Gothic" w:hAnsi="Century Gothic"/>
          <w:b/>
          <w:bCs/>
          <w:sz w:val="22"/>
          <w:szCs w:val="22"/>
          <w:lang w:val="de-CH"/>
        </w:rPr>
        <w:t>Medien und Informatik</w:t>
      </w:r>
      <w:r w:rsidR="005D44FC" w:rsidRPr="42CF819C">
        <w:rPr>
          <w:rFonts w:ascii="Century Gothic" w:hAnsi="Century Gothic"/>
          <w:sz w:val="22"/>
          <w:szCs w:val="22"/>
          <w:lang w:val="de-CH"/>
        </w:rPr>
        <w:t xml:space="preserve">. Weiter </w:t>
      </w:r>
      <w:r w:rsidR="00985D9A" w:rsidRPr="42CF819C">
        <w:rPr>
          <w:rFonts w:ascii="Century Gothic" w:hAnsi="Century Gothic"/>
          <w:sz w:val="22"/>
          <w:szCs w:val="22"/>
          <w:lang w:val="de-CH"/>
        </w:rPr>
        <w:t>werden</w:t>
      </w:r>
      <w:r w:rsidR="005D44FC" w:rsidRPr="42CF819C">
        <w:rPr>
          <w:rFonts w:ascii="Century Gothic" w:hAnsi="Century Gothic"/>
          <w:sz w:val="22"/>
          <w:szCs w:val="22"/>
          <w:lang w:val="de-CH"/>
        </w:rPr>
        <w:t xml:space="preserve"> Kompetenzen </w:t>
      </w:r>
      <w:r w:rsidR="00985D9A" w:rsidRPr="42CF819C">
        <w:rPr>
          <w:rFonts w:ascii="Century Gothic" w:hAnsi="Century Gothic"/>
          <w:sz w:val="22"/>
          <w:szCs w:val="22"/>
          <w:lang w:val="de-CH"/>
        </w:rPr>
        <w:t>in</w:t>
      </w:r>
      <w:r w:rsidR="005D44FC" w:rsidRPr="42CF819C">
        <w:rPr>
          <w:rFonts w:ascii="Century Gothic" w:hAnsi="Century Gothic"/>
          <w:sz w:val="22"/>
          <w:szCs w:val="22"/>
          <w:lang w:val="de-CH"/>
        </w:rPr>
        <w:t xml:space="preserve"> den Fächern </w:t>
      </w:r>
      <w:r w:rsidR="005D44FC" w:rsidRPr="42CF819C">
        <w:rPr>
          <w:rFonts w:ascii="Century Gothic" w:hAnsi="Century Gothic"/>
          <w:b/>
          <w:bCs/>
          <w:sz w:val="22"/>
          <w:szCs w:val="22"/>
          <w:lang w:val="de-CH"/>
        </w:rPr>
        <w:t>Deutsch</w:t>
      </w:r>
      <w:r w:rsidR="008C2254" w:rsidRPr="42CF819C">
        <w:rPr>
          <w:rFonts w:ascii="Century Gothic" w:hAnsi="Century Gothic"/>
          <w:b/>
          <w:bCs/>
          <w:sz w:val="22"/>
          <w:szCs w:val="22"/>
          <w:lang w:val="de-CH"/>
        </w:rPr>
        <w:t xml:space="preserve">, </w:t>
      </w:r>
      <w:r w:rsidR="00985D9A" w:rsidRPr="42CF819C">
        <w:rPr>
          <w:rFonts w:ascii="Century Gothic" w:hAnsi="Century Gothic"/>
          <w:sz w:val="22"/>
          <w:szCs w:val="22"/>
          <w:lang w:val="de-CH"/>
        </w:rPr>
        <w:t xml:space="preserve">und </w:t>
      </w:r>
      <w:r w:rsidR="005D44FC" w:rsidRPr="42CF819C">
        <w:rPr>
          <w:rFonts w:ascii="Century Gothic" w:hAnsi="Century Gothic"/>
          <w:b/>
          <w:bCs/>
          <w:sz w:val="22"/>
          <w:szCs w:val="22"/>
          <w:lang w:val="de-CH"/>
        </w:rPr>
        <w:t>Natur, Mensch und Gesellschaft (RKE)</w:t>
      </w:r>
      <w:r w:rsidR="00985D9A" w:rsidRPr="42CF819C">
        <w:rPr>
          <w:rFonts w:ascii="Century Gothic" w:hAnsi="Century Gothic"/>
          <w:sz w:val="22"/>
          <w:szCs w:val="22"/>
          <w:lang w:val="de-CH"/>
        </w:rPr>
        <w:t xml:space="preserve"> aufgebaut.</w:t>
      </w:r>
    </w:p>
    <w:p w14:paraId="179CE1F4" w14:textId="0DB6C5BF" w:rsidR="00B71BE1" w:rsidRPr="00B0165C" w:rsidRDefault="004E6B26" w:rsidP="42CF819C">
      <w:pPr>
        <w:pStyle w:val="TitelHauptseite"/>
        <w:rPr>
          <w:sz w:val="22"/>
          <w:szCs w:val="22"/>
        </w:rPr>
      </w:pPr>
      <w:r w:rsidRPr="42CF819C">
        <w:rPr>
          <w:sz w:val="22"/>
          <w:szCs w:val="22"/>
        </w:rPr>
        <w:t xml:space="preserve">Stufe/Klasse/Zielgruppe: </w:t>
      </w:r>
    </w:p>
    <w:p w14:paraId="4686F4AF" w14:textId="73AD31FB" w:rsidR="00EF0059" w:rsidRPr="005E1A32" w:rsidRDefault="00925910" w:rsidP="42CF819C">
      <w:pPr>
        <w:pStyle w:val="Aufzhlungszeichen"/>
        <w:tabs>
          <w:tab w:val="clear" w:pos="360"/>
          <w:tab w:val="num" w:pos="720"/>
        </w:tabs>
        <w:ind w:left="720"/>
        <w:rPr>
          <w:rFonts w:ascii="Century Gothic" w:hAnsi="Century Gothic"/>
          <w:sz w:val="22"/>
          <w:szCs w:val="22"/>
          <w:lang w:val="de-CH"/>
        </w:rPr>
      </w:pPr>
      <w:r w:rsidRPr="42CF819C">
        <w:rPr>
          <w:rFonts w:ascii="Century Gothic" w:hAnsi="Century Gothic"/>
          <w:sz w:val="22"/>
          <w:szCs w:val="22"/>
          <w:lang w:val="de-CH"/>
        </w:rPr>
        <w:t xml:space="preserve">Zyklus 3 </w:t>
      </w:r>
      <w:r w:rsidR="005E1A32" w:rsidRPr="42CF819C">
        <w:rPr>
          <w:rFonts w:ascii="Century Gothic" w:hAnsi="Century Gothic"/>
          <w:sz w:val="22"/>
          <w:szCs w:val="22"/>
          <w:lang w:val="de-CH"/>
        </w:rPr>
        <w:t>(8. und 9.Klasse)</w:t>
      </w:r>
    </w:p>
    <w:p w14:paraId="1BFD50AE" w14:textId="14EC1A11" w:rsidR="003A1D48" w:rsidRPr="00B0165C" w:rsidRDefault="009C405C" w:rsidP="42CF819C">
      <w:pPr>
        <w:pStyle w:val="TitelHauptseite"/>
        <w:rPr>
          <w:sz w:val="24"/>
          <w:szCs w:val="24"/>
        </w:rPr>
      </w:pPr>
      <w:r w:rsidRPr="42CF819C">
        <w:rPr>
          <w:sz w:val="24"/>
          <w:szCs w:val="24"/>
        </w:rPr>
        <w:t>Kompetenzbereiche</w:t>
      </w:r>
      <w:r w:rsidR="004C2B90" w:rsidRPr="42CF819C">
        <w:rPr>
          <w:sz w:val="24"/>
          <w:szCs w:val="24"/>
        </w:rPr>
        <w:t xml:space="preserve"> </w:t>
      </w:r>
      <w:r w:rsidR="00855533" w:rsidRPr="42CF819C">
        <w:rPr>
          <w:sz w:val="24"/>
          <w:szCs w:val="24"/>
        </w:rPr>
        <w:t>(Lehrplan21)</w:t>
      </w:r>
    </w:p>
    <w:p w14:paraId="14B2E08B" w14:textId="49A52AAA" w:rsidR="00BC4237" w:rsidRDefault="004C2B90" w:rsidP="42CF819C">
      <w:pPr>
        <w:pStyle w:val="Aufzhlungszeichen"/>
        <w:numPr>
          <w:ilvl w:val="0"/>
          <w:numId w:val="0"/>
        </w:numPr>
        <w:rPr>
          <w:rFonts w:ascii="Century Gothic" w:hAnsi="Century Gothic"/>
          <w:sz w:val="22"/>
          <w:szCs w:val="22"/>
          <w:lang w:val="de-CH"/>
        </w:rPr>
      </w:pPr>
      <w:r w:rsidRPr="42CF819C">
        <w:rPr>
          <w:rFonts w:ascii="Century Gothic" w:hAnsi="Century Gothic"/>
          <w:sz w:val="22"/>
          <w:szCs w:val="22"/>
          <w:lang w:val="de-CH"/>
        </w:rPr>
        <w:lastRenderedPageBreak/>
        <w:t xml:space="preserve">Beim Einsatz von </w:t>
      </w:r>
      <w:r w:rsidRPr="00900088">
        <w:rPr>
          <w:rFonts w:ascii="Century Gothic" w:hAnsi="Century Gothic"/>
          <w:color w:val="6210CC"/>
          <w:sz w:val="22"/>
          <w:szCs w:val="22"/>
          <w:lang w:val="de-CH"/>
        </w:rPr>
        <w:t xml:space="preserve">opostum </w:t>
      </w:r>
      <w:r w:rsidRPr="42CF819C">
        <w:rPr>
          <w:rFonts w:ascii="Century Gothic" w:hAnsi="Century Gothic"/>
          <w:sz w:val="22"/>
          <w:szCs w:val="22"/>
          <w:lang w:val="de-CH"/>
        </w:rPr>
        <w:t xml:space="preserve">als </w:t>
      </w:r>
      <w:r w:rsidR="0094653F" w:rsidRPr="42CF819C">
        <w:rPr>
          <w:rFonts w:ascii="Century Gothic" w:hAnsi="Century Gothic"/>
          <w:sz w:val="22"/>
          <w:szCs w:val="22"/>
          <w:lang w:val="de-CH"/>
        </w:rPr>
        <w:t>Schauplatz für Medienbeiträge</w:t>
      </w:r>
      <w:r w:rsidRPr="42CF819C">
        <w:rPr>
          <w:rFonts w:ascii="Century Gothic" w:hAnsi="Century Gothic"/>
          <w:sz w:val="22"/>
          <w:szCs w:val="22"/>
          <w:lang w:val="de-CH"/>
        </w:rPr>
        <w:t xml:space="preserve"> werden verschiedene Kompetenzbereiche </w:t>
      </w:r>
      <w:r w:rsidR="009C1D86" w:rsidRPr="42CF819C">
        <w:rPr>
          <w:rFonts w:ascii="Century Gothic" w:hAnsi="Century Gothic"/>
          <w:sz w:val="22"/>
          <w:szCs w:val="22"/>
          <w:lang w:val="de-CH"/>
        </w:rPr>
        <w:t xml:space="preserve">bearbeitet. </w:t>
      </w:r>
      <w:r w:rsidR="00037B0B" w:rsidRPr="42CF819C">
        <w:rPr>
          <w:rFonts w:ascii="Century Gothic" w:hAnsi="Century Gothic"/>
          <w:sz w:val="22"/>
          <w:szCs w:val="22"/>
          <w:lang w:val="de-CH"/>
        </w:rPr>
        <w:t>Diese sind nachfolgend aufgeführt.</w:t>
      </w:r>
    </w:p>
    <w:p w14:paraId="3F9F10F0" w14:textId="77777777" w:rsidR="004B3080" w:rsidRDefault="004B3080" w:rsidP="42CF819C">
      <w:pPr>
        <w:pStyle w:val="Aufzhlungszeichen"/>
        <w:numPr>
          <w:ilvl w:val="0"/>
          <w:numId w:val="0"/>
        </w:numPr>
        <w:rPr>
          <w:rFonts w:ascii="Century Gothic" w:hAnsi="Century Gothic"/>
          <w:sz w:val="22"/>
          <w:szCs w:val="22"/>
          <w:lang w:val="de-CH"/>
        </w:rPr>
      </w:pPr>
    </w:p>
    <w:p w14:paraId="56640C38" w14:textId="3531DFB1" w:rsidR="004B3080" w:rsidRPr="004637BB" w:rsidRDefault="001D3628" w:rsidP="42CF819C">
      <w:pPr>
        <w:rPr>
          <w:rFonts w:ascii="Century Gothic" w:hAnsi="Century Gothic"/>
          <w:b/>
          <w:bCs/>
          <w:sz w:val="22"/>
          <w:szCs w:val="22"/>
        </w:rPr>
      </w:pPr>
      <w:r w:rsidRPr="42CF819C">
        <w:rPr>
          <w:rFonts w:ascii="Century Gothic" w:hAnsi="Century Gothic"/>
          <w:b/>
          <w:bCs/>
          <w:sz w:val="22"/>
          <w:szCs w:val="22"/>
        </w:rPr>
        <w:t>Leben in der Mediengesellschaft</w:t>
      </w:r>
    </w:p>
    <w:p w14:paraId="0BF712DB" w14:textId="75927FFB" w:rsidR="00F43210" w:rsidRPr="004637BB" w:rsidRDefault="3EACE8AC" w:rsidP="42CF819C">
      <w:pPr>
        <w:rPr>
          <w:rFonts w:ascii="Century Gothic" w:hAnsi="Century Gothic"/>
          <w:sz w:val="22"/>
          <w:szCs w:val="22"/>
        </w:rPr>
      </w:pPr>
      <w:r w:rsidRPr="42CF819C">
        <w:rPr>
          <w:rFonts w:ascii="Century Gothic" w:hAnsi="Century Gothic"/>
          <w:b/>
          <w:bCs/>
          <w:sz w:val="22"/>
          <w:szCs w:val="22"/>
        </w:rPr>
        <w:t>MI.1.1</w:t>
      </w:r>
      <w:r w:rsidR="0935A54D" w:rsidRPr="42CF819C">
        <w:rPr>
          <w:rFonts w:ascii="Century Gothic" w:hAnsi="Century Gothic"/>
          <w:b/>
          <w:bCs/>
          <w:sz w:val="22"/>
          <w:szCs w:val="22"/>
        </w:rPr>
        <w:t>.</w:t>
      </w:r>
      <w:r w:rsidR="56C24BBE" w:rsidRPr="42CF819C">
        <w:rPr>
          <w:rFonts w:ascii="Century Gothic" w:hAnsi="Century Gothic"/>
          <w:b/>
          <w:bCs/>
          <w:sz w:val="22"/>
          <w:szCs w:val="22"/>
        </w:rPr>
        <w:t>g</w:t>
      </w:r>
      <w:r w:rsidR="47078BF2" w:rsidRPr="42CF819C">
        <w:rPr>
          <w:rFonts w:ascii="Century Gothic" w:hAnsi="Century Gothic"/>
          <w:b/>
          <w:bCs/>
          <w:sz w:val="22"/>
          <w:szCs w:val="22"/>
        </w:rPr>
        <w:t>:</w:t>
      </w:r>
      <w:r w:rsidR="71F12E8D" w:rsidRPr="42CF819C">
        <w:rPr>
          <w:rFonts w:ascii="Century Gothic" w:hAnsi="Century Gothic"/>
          <w:b/>
          <w:bCs/>
          <w:sz w:val="22"/>
          <w:szCs w:val="22"/>
        </w:rPr>
        <w:t xml:space="preserve"> </w:t>
      </w:r>
      <w:r w:rsidR="76CA2D26" w:rsidRPr="42CF819C">
        <w:rPr>
          <w:rFonts w:ascii="Century Gothic" w:hAnsi="Century Gothic"/>
          <w:sz w:val="22"/>
          <w:szCs w:val="22"/>
        </w:rPr>
        <w:t xml:space="preserve">Die Schüler:innen </w:t>
      </w:r>
      <w:r w:rsidR="003947A0" w:rsidRPr="42CF819C">
        <w:rPr>
          <w:rFonts w:ascii="Century Gothic" w:hAnsi="Century Gothic"/>
          <w:sz w:val="22"/>
          <w:szCs w:val="22"/>
          <w:lang w:val="de-CH"/>
        </w:rPr>
        <w:t>können Funktion und Bedeutung der Medien für Kultur, Wirtschaft und Politik beschreiben und darlegen, wie gut einzelne Medien diese Funktion erfüllen (z.B. Manipulation, technische Abhängigkeit, Medien als vierte Gewalt).</w:t>
      </w:r>
    </w:p>
    <w:p w14:paraId="114991E3" w14:textId="769CE2F4" w:rsidR="00A34E33" w:rsidRPr="004637BB" w:rsidRDefault="00A34E33" w:rsidP="42CF819C">
      <w:pPr>
        <w:rPr>
          <w:rFonts w:ascii="Century Gothic" w:hAnsi="Century Gothic"/>
          <w:b/>
          <w:bCs/>
          <w:sz w:val="22"/>
          <w:szCs w:val="22"/>
        </w:rPr>
      </w:pPr>
      <w:r w:rsidRPr="42CF819C">
        <w:rPr>
          <w:rFonts w:ascii="Century Gothic" w:hAnsi="Century Gothic"/>
          <w:b/>
          <w:bCs/>
          <w:sz w:val="22"/>
          <w:szCs w:val="22"/>
        </w:rPr>
        <w:t>Medien und Medienbeiträge verstehen</w:t>
      </w:r>
    </w:p>
    <w:p w14:paraId="7F425F44" w14:textId="4E2DCE6C" w:rsidR="00A34E33" w:rsidRPr="00A34E33" w:rsidRDefault="100659D9" w:rsidP="42CF819C">
      <w:pPr>
        <w:spacing w:after="0" w:line="270" w:lineRule="exact"/>
        <w:rPr>
          <w:rFonts w:ascii="Century Gothic" w:hAnsi="Century Gothic"/>
          <w:sz w:val="22"/>
          <w:szCs w:val="22"/>
        </w:rPr>
      </w:pPr>
      <w:r w:rsidRPr="42CF819C">
        <w:rPr>
          <w:rFonts w:ascii="Century Gothic" w:hAnsi="Century Gothic"/>
          <w:b/>
          <w:bCs/>
          <w:sz w:val="22"/>
          <w:szCs w:val="22"/>
        </w:rPr>
        <w:t>MI.1.2</w:t>
      </w:r>
      <w:r w:rsidR="783D7949" w:rsidRPr="42CF819C">
        <w:rPr>
          <w:rFonts w:ascii="Century Gothic" w:hAnsi="Century Gothic"/>
          <w:b/>
          <w:bCs/>
          <w:sz w:val="22"/>
          <w:szCs w:val="22"/>
        </w:rPr>
        <w:t>.</w:t>
      </w:r>
      <w:r w:rsidR="7663D768" w:rsidRPr="42CF819C">
        <w:rPr>
          <w:rFonts w:ascii="Century Gothic" w:hAnsi="Century Gothic"/>
          <w:b/>
          <w:bCs/>
          <w:sz w:val="22"/>
          <w:szCs w:val="22"/>
        </w:rPr>
        <w:t>g</w:t>
      </w:r>
      <w:r w:rsidR="59D8CE12" w:rsidRPr="42CF819C">
        <w:rPr>
          <w:rFonts w:ascii="Century Gothic" w:hAnsi="Century Gothic"/>
          <w:b/>
          <w:bCs/>
          <w:sz w:val="22"/>
          <w:szCs w:val="22"/>
        </w:rPr>
        <w:t>:</w:t>
      </w:r>
      <w:r w:rsidRPr="42CF819C">
        <w:rPr>
          <w:rFonts w:ascii="Century Gothic" w:hAnsi="Century Gothic"/>
          <w:b/>
          <w:bCs/>
          <w:sz w:val="22"/>
          <w:szCs w:val="22"/>
        </w:rPr>
        <w:t xml:space="preserve"> </w:t>
      </w:r>
      <w:r w:rsidR="688E8C26" w:rsidRPr="42CF819C">
        <w:rPr>
          <w:rFonts w:ascii="Century Gothic" w:hAnsi="Century Gothic"/>
          <w:sz w:val="22"/>
          <w:szCs w:val="22"/>
        </w:rPr>
        <w:t xml:space="preserve">Die Schüler:innen </w:t>
      </w:r>
      <w:r w:rsidR="00A34E33" w:rsidRPr="42CF819C">
        <w:rPr>
          <w:rFonts w:ascii="Century Gothic" w:hAnsi="Century Gothic"/>
          <w:sz w:val="22"/>
          <w:szCs w:val="22"/>
        </w:rPr>
        <w:t>kennen grundlegende Elemente der Bild-, Film- und Fernsehsprache und können ihre Funktion und Bedeutung in einem Medienbeitrag reflektieren.</w:t>
      </w:r>
    </w:p>
    <w:p w14:paraId="304DB8B4" w14:textId="29DFB7F5" w:rsidR="00A34E33" w:rsidRDefault="6AB0BB73" w:rsidP="42CF819C">
      <w:pPr>
        <w:spacing w:after="0" w:line="270" w:lineRule="exact"/>
        <w:rPr>
          <w:rFonts w:ascii="Century Gothic" w:hAnsi="Century Gothic"/>
          <w:sz w:val="22"/>
          <w:szCs w:val="22"/>
        </w:rPr>
      </w:pPr>
      <w:r w:rsidRPr="42CF819C">
        <w:rPr>
          <w:rFonts w:ascii="Century Gothic" w:hAnsi="Century Gothic"/>
          <w:b/>
          <w:bCs/>
          <w:sz w:val="22"/>
          <w:szCs w:val="22"/>
        </w:rPr>
        <w:t>MI.1.2</w:t>
      </w:r>
      <w:r w:rsidR="38F09860" w:rsidRPr="42CF819C">
        <w:rPr>
          <w:rFonts w:ascii="Century Gothic" w:hAnsi="Century Gothic"/>
          <w:b/>
          <w:bCs/>
          <w:sz w:val="22"/>
          <w:szCs w:val="22"/>
        </w:rPr>
        <w:t>.h:</w:t>
      </w:r>
      <w:r w:rsidRPr="42CF819C">
        <w:rPr>
          <w:rFonts w:ascii="Century Gothic" w:hAnsi="Century Gothic"/>
          <w:b/>
          <w:bCs/>
          <w:sz w:val="22"/>
          <w:szCs w:val="22"/>
        </w:rPr>
        <w:t xml:space="preserve"> </w:t>
      </w:r>
      <w:r w:rsidR="2F36367F" w:rsidRPr="42CF819C">
        <w:rPr>
          <w:rFonts w:ascii="Century Gothic" w:hAnsi="Century Gothic"/>
          <w:sz w:val="22"/>
          <w:szCs w:val="22"/>
        </w:rPr>
        <w:t xml:space="preserve">Die Schüler:innen </w:t>
      </w:r>
      <w:r w:rsidR="00A34E33" w:rsidRPr="42CF819C">
        <w:rPr>
          <w:rFonts w:ascii="Century Gothic" w:hAnsi="Century Gothic"/>
          <w:sz w:val="22"/>
          <w:szCs w:val="22"/>
        </w:rPr>
        <w:t>können die Absicht hinter Medienbeiträgen einschätzen (z.B. Werbung, Zeitschrift, Parteizeitung).</w:t>
      </w:r>
    </w:p>
    <w:p w14:paraId="509470B2" w14:textId="77777777" w:rsidR="009F61EF" w:rsidRDefault="009F61EF" w:rsidP="42CF819C">
      <w:pPr>
        <w:spacing w:after="0" w:line="270" w:lineRule="exact"/>
        <w:rPr>
          <w:rFonts w:ascii="Century Gothic" w:hAnsi="Century Gothic"/>
          <w:sz w:val="22"/>
          <w:szCs w:val="22"/>
        </w:rPr>
      </w:pPr>
    </w:p>
    <w:p w14:paraId="1D177429" w14:textId="13EB5021" w:rsidR="009F61EF" w:rsidRPr="009F61EF" w:rsidRDefault="009F61EF" w:rsidP="42CF819C">
      <w:pPr>
        <w:rPr>
          <w:rFonts w:ascii="Century Gothic" w:hAnsi="Century Gothic"/>
          <w:b/>
          <w:bCs/>
          <w:sz w:val="22"/>
          <w:szCs w:val="22"/>
        </w:rPr>
      </w:pPr>
      <w:r w:rsidRPr="42CF819C">
        <w:rPr>
          <w:rFonts w:ascii="Century Gothic" w:hAnsi="Century Gothic"/>
          <w:b/>
          <w:bCs/>
          <w:sz w:val="22"/>
          <w:szCs w:val="22"/>
        </w:rPr>
        <w:t>Medien und Medienbeiträge produzieren</w:t>
      </w:r>
    </w:p>
    <w:p w14:paraId="5F146DBE" w14:textId="0A68EE3C" w:rsidR="009F61EF" w:rsidRPr="0030348F" w:rsidRDefault="0E5E8BFF" w:rsidP="42CF819C">
      <w:pPr>
        <w:spacing w:after="0" w:line="270" w:lineRule="exact"/>
        <w:rPr>
          <w:rFonts w:ascii="Century Gothic" w:hAnsi="Century Gothic"/>
          <w:sz w:val="22"/>
          <w:szCs w:val="22"/>
        </w:rPr>
      </w:pPr>
      <w:r w:rsidRPr="42CF819C">
        <w:rPr>
          <w:rFonts w:ascii="Century Gothic" w:hAnsi="Century Gothic"/>
          <w:b/>
          <w:bCs/>
          <w:sz w:val="22"/>
          <w:szCs w:val="22"/>
        </w:rPr>
        <w:t>MI.1.3</w:t>
      </w:r>
      <w:r w:rsidR="2CF365F2" w:rsidRPr="42CF819C">
        <w:rPr>
          <w:rFonts w:ascii="Century Gothic" w:hAnsi="Century Gothic"/>
          <w:b/>
          <w:bCs/>
          <w:sz w:val="22"/>
          <w:szCs w:val="22"/>
        </w:rPr>
        <w:t>.</w:t>
      </w:r>
      <w:r w:rsidR="761127E7" w:rsidRPr="42CF819C">
        <w:rPr>
          <w:rFonts w:ascii="Century Gothic" w:hAnsi="Century Gothic"/>
          <w:b/>
          <w:bCs/>
          <w:sz w:val="22"/>
          <w:szCs w:val="22"/>
        </w:rPr>
        <w:t xml:space="preserve">f: </w:t>
      </w:r>
      <w:r w:rsidR="6E827D8E" w:rsidRPr="42CF819C">
        <w:rPr>
          <w:rFonts w:ascii="Century Gothic" w:hAnsi="Century Gothic"/>
          <w:sz w:val="22"/>
          <w:szCs w:val="22"/>
        </w:rPr>
        <w:t xml:space="preserve">Die Schüler:innen </w:t>
      </w:r>
      <w:r w:rsidR="009F61EF" w:rsidRPr="42CF819C">
        <w:rPr>
          <w:rFonts w:ascii="Century Gothic" w:hAnsi="Century Gothic"/>
          <w:sz w:val="22"/>
          <w:szCs w:val="22"/>
        </w:rPr>
        <w:t>können Wirkungen eigener Medienbeiträge einschätzen und bei der Produktion entsprechend berücksichtigen.</w:t>
      </w:r>
    </w:p>
    <w:p w14:paraId="4D4E9D0A" w14:textId="219B7AC9" w:rsidR="008425F4" w:rsidRPr="0030348F" w:rsidRDefault="7C716544" w:rsidP="42CF819C">
      <w:pPr>
        <w:spacing w:after="0" w:line="270" w:lineRule="exact"/>
        <w:rPr>
          <w:rFonts w:ascii="Century Gothic" w:hAnsi="Century Gothic"/>
          <w:sz w:val="22"/>
          <w:szCs w:val="22"/>
        </w:rPr>
      </w:pPr>
      <w:r w:rsidRPr="42CF819C">
        <w:rPr>
          <w:rFonts w:ascii="Century Gothic" w:hAnsi="Century Gothic"/>
          <w:b/>
          <w:bCs/>
          <w:sz w:val="22"/>
          <w:szCs w:val="22"/>
        </w:rPr>
        <w:t>MI.1.3</w:t>
      </w:r>
      <w:r w:rsidR="02E3788C" w:rsidRPr="42CF819C">
        <w:rPr>
          <w:rFonts w:ascii="Century Gothic" w:hAnsi="Century Gothic"/>
          <w:b/>
          <w:bCs/>
          <w:sz w:val="22"/>
          <w:szCs w:val="22"/>
        </w:rPr>
        <w:t>.g:</w:t>
      </w:r>
      <w:r w:rsidRPr="42CF819C">
        <w:rPr>
          <w:rFonts w:ascii="Century Gothic" w:hAnsi="Century Gothic"/>
          <w:sz w:val="22"/>
          <w:szCs w:val="22"/>
        </w:rPr>
        <w:t xml:space="preserve"> </w:t>
      </w:r>
      <w:r w:rsidR="17F6A334" w:rsidRPr="42CF819C">
        <w:rPr>
          <w:rFonts w:ascii="Century Gothic" w:hAnsi="Century Gothic"/>
          <w:sz w:val="22"/>
          <w:szCs w:val="22"/>
        </w:rPr>
        <w:t xml:space="preserve">Die Schüler:innen </w:t>
      </w:r>
      <w:r w:rsidR="009F61EF" w:rsidRPr="42CF819C">
        <w:rPr>
          <w:rFonts w:ascii="Century Gothic" w:hAnsi="Century Gothic"/>
          <w:sz w:val="22"/>
          <w:szCs w:val="22"/>
        </w:rPr>
        <w:t>können mit eigenen und fremden Inhalten Medienbeiträge herstellen und berücksichtigen dabei die rechtlichen Rahmenbedingungen sowie Sicherheits- und Verhaltensregeln.</w:t>
      </w:r>
    </w:p>
    <w:p w14:paraId="3B9FA703" w14:textId="77777777" w:rsidR="008425F4" w:rsidRPr="008425F4" w:rsidRDefault="008425F4" w:rsidP="42CF819C">
      <w:pPr>
        <w:spacing w:after="0" w:line="270" w:lineRule="exact"/>
        <w:rPr>
          <w:rFonts w:ascii="Century Gothic" w:hAnsi="Century Gothic"/>
          <w:sz w:val="22"/>
          <w:szCs w:val="22"/>
        </w:rPr>
      </w:pPr>
    </w:p>
    <w:p w14:paraId="56CF4553" w14:textId="600CD5A5" w:rsidR="003947A0" w:rsidRPr="004637BB" w:rsidRDefault="00434D2A" w:rsidP="42CF819C">
      <w:pPr>
        <w:rPr>
          <w:rFonts w:ascii="Century Gothic" w:hAnsi="Century Gothic"/>
          <w:b/>
          <w:bCs/>
          <w:sz w:val="22"/>
          <w:szCs w:val="22"/>
        </w:rPr>
      </w:pPr>
      <w:r w:rsidRPr="42CF819C">
        <w:rPr>
          <w:rFonts w:ascii="Century Gothic" w:hAnsi="Century Gothic"/>
          <w:b/>
          <w:bCs/>
          <w:sz w:val="22"/>
          <w:szCs w:val="22"/>
        </w:rPr>
        <w:t>Sprachgebrauch untersuchen</w:t>
      </w:r>
    </w:p>
    <w:p w14:paraId="6E185B9F" w14:textId="63B2AB7D" w:rsidR="00037B0B" w:rsidRDefault="5A588279" w:rsidP="42CF819C">
      <w:pPr>
        <w:rPr>
          <w:rFonts w:ascii="Century Gothic" w:hAnsi="Century Gothic"/>
          <w:sz w:val="22"/>
          <w:szCs w:val="22"/>
          <w:lang w:val="de-CH"/>
        </w:rPr>
      </w:pPr>
      <w:r w:rsidRPr="42CF819C">
        <w:rPr>
          <w:rFonts w:ascii="Century Gothic" w:hAnsi="Century Gothic"/>
          <w:b/>
          <w:bCs/>
          <w:sz w:val="22"/>
          <w:szCs w:val="22"/>
        </w:rPr>
        <w:t>D.5.B.1S</w:t>
      </w:r>
      <w:r w:rsidRPr="42CF819C">
        <w:rPr>
          <w:rFonts w:ascii="Century Gothic" w:hAnsi="Century Gothic"/>
          <w:sz w:val="22"/>
          <w:szCs w:val="22"/>
        </w:rPr>
        <w:t xml:space="preserve"> </w:t>
      </w:r>
      <w:r w:rsidR="13CF535B" w:rsidRPr="42CF819C">
        <w:rPr>
          <w:rFonts w:ascii="Century Gothic" w:hAnsi="Century Gothic"/>
          <w:sz w:val="22"/>
          <w:szCs w:val="22"/>
        </w:rPr>
        <w:t xml:space="preserve">Die Schüler:innen </w:t>
      </w:r>
      <w:r w:rsidR="001316D0" w:rsidRPr="42CF819C">
        <w:rPr>
          <w:rFonts w:ascii="Century Gothic" w:hAnsi="Century Gothic"/>
          <w:sz w:val="22"/>
          <w:szCs w:val="22"/>
          <w:lang w:val="de-CH"/>
        </w:rPr>
        <w:t>können die Vor- und Nachteile verschiedener Medien (z.B. Brief vs. Telefonat vs. SMS, Zeitungsartikel) für unterschiedliche kommunikative Funktionen reflektieren (z.B. Manipulation, technische Abhängigkeit, Medien als vierte Gewalt)</w:t>
      </w:r>
      <w:r w:rsidR="001262F7" w:rsidRPr="42CF819C">
        <w:rPr>
          <w:rFonts w:ascii="Century Gothic" w:hAnsi="Century Gothic"/>
          <w:sz w:val="22"/>
          <w:szCs w:val="22"/>
          <w:lang w:val="de-CH"/>
        </w:rPr>
        <w:t>.</w:t>
      </w:r>
    </w:p>
    <w:p w14:paraId="4B6D3239" w14:textId="3AF7491E" w:rsidR="0030348F" w:rsidRPr="0030348F" w:rsidRDefault="0030348F" w:rsidP="42CF819C">
      <w:pPr>
        <w:rPr>
          <w:rFonts w:ascii="Century Gothic" w:hAnsi="Century Gothic"/>
          <w:sz w:val="22"/>
          <w:szCs w:val="22"/>
        </w:rPr>
      </w:pPr>
      <w:r w:rsidRPr="42CF819C">
        <w:rPr>
          <w:rFonts w:ascii="Century Gothic" w:hAnsi="Century Gothic"/>
          <w:b/>
          <w:bCs/>
          <w:sz w:val="22"/>
          <w:szCs w:val="22"/>
          <w:lang w:val="de-CH"/>
        </w:rPr>
        <w:t>Lebenslagen und Lebenswelten</w:t>
      </w:r>
      <w:r w:rsidRPr="42CF819C">
        <w:rPr>
          <w:rFonts w:ascii="Century Gothic" w:hAnsi="Century Gothic"/>
          <w:sz w:val="22"/>
          <w:szCs w:val="22"/>
        </w:rPr>
        <w:t> </w:t>
      </w:r>
    </w:p>
    <w:p w14:paraId="42994BB7" w14:textId="0301A992" w:rsidR="0030348F" w:rsidRPr="0030348F" w:rsidRDefault="7AB0FB6D" w:rsidP="42CF819C">
      <w:pPr>
        <w:tabs>
          <w:tab w:val="num" w:pos="720"/>
        </w:tabs>
        <w:rPr>
          <w:rFonts w:ascii="Century Gothic" w:hAnsi="Century Gothic"/>
          <w:sz w:val="22"/>
          <w:szCs w:val="22"/>
        </w:rPr>
      </w:pPr>
      <w:r w:rsidRPr="42CF819C">
        <w:rPr>
          <w:rFonts w:ascii="Century Gothic" w:hAnsi="Century Gothic"/>
          <w:b/>
          <w:bCs/>
          <w:sz w:val="22"/>
          <w:szCs w:val="22"/>
          <w:lang w:val="de-CH"/>
        </w:rPr>
        <w:t xml:space="preserve">RKE.5.5 </w:t>
      </w:r>
      <w:r w:rsidR="08DC3AE3" w:rsidRPr="42CF819C">
        <w:rPr>
          <w:rFonts w:ascii="Century Gothic" w:hAnsi="Century Gothic"/>
          <w:sz w:val="22"/>
          <w:szCs w:val="22"/>
          <w:lang w:val="de-CH"/>
        </w:rPr>
        <w:t xml:space="preserve">Die Schüler:innen </w:t>
      </w:r>
      <w:r w:rsidR="0030348F" w:rsidRPr="42CF819C">
        <w:rPr>
          <w:rFonts w:ascii="Century Gothic" w:hAnsi="Century Gothic"/>
          <w:sz w:val="22"/>
          <w:szCs w:val="22"/>
          <w:lang w:val="de-CH"/>
        </w:rPr>
        <w:t>können Vorurteile, Stereotypen, Feindbilder und Befürchtungen auf ihre Ursachen hin analysieren (z.B. Medien, politische Interessen, eigene Erfahrungen).</w:t>
      </w:r>
      <w:r w:rsidR="0030348F" w:rsidRPr="42CF819C">
        <w:rPr>
          <w:rFonts w:ascii="Century Gothic" w:hAnsi="Century Gothic"/>
          <w:sz w:val="22"/>
          <w:szCs w:val="22"/>
        </w:rPr>
        <w:t> </w:t>
      </w:r>
    </w:p>
    <w:p w14:paraId="348048C9" w14:textId="77777777" w:rsidR="0030348F" w:rsidRPr="0030348F" w:rsidRDefault="0030348F" w:rsidP="0030348F">
      <w:pPr>
        <w:rPr>
          <w:rFonts w:ascii="Century Gothic" w:hAnsi="Century Gothic"/>
          <w:sz w:val="20"/>
          <w:szCs w:val="20"/>
        </w:rPr>
      </w:pPr>
    </w:p>
    <w:p w14:paraId="38648CFB" w14:textId="3D45E1A4" w:rsidR="42CF819C" w:rsidRDefault="42CF819C" w:rsidP="42CF819C">
      <w:pPr>
        <w:pStyle w:val="TitelHauptseite"/>
        <w:rPr>
          <w:sz w:val="24"/>
          <w:szCs w:val="24"/>
        </w:rPr>
      </w:pPr>
    </w:p>
    <w:p w14:paraId="1CB4D841" w14:textId="77777777" w:rsidR="0034112E" w:rsidRPr="00B0165C" w:rsidRDefault="0034112E" w:rsidP="42CF819C">
      <w:pPr>
        <w:pStyle w:val="TitelHauptseite"/>
        <w:rPr>
          <w:sz w:val="24"/>
          <w:szCs w:val="24"/>
        </w:rPr>
      </w:pPr>
      <w:r w:rsidRPr="42CF819C">
        <w:rPr>
          <w:sz w:val="24"/>
          <w:szCs w:val="24"/>
        </w:rPr>
        <w:lastRenderedPageBreak/>
        <w:t>Material und Vorbereitungen:</w:t>
      </w:r>
    </w:p>
    <w:p w14:paraId="10192503" w14:textId="3CC5BF80" w:rsidR="00534479" w:rsidRDefault="00873F1B" w:rsidP="42CF819C">
      <w:pPr>
        <w:pStyle w:val="Aufzhlungszeichen"/>
        <w:numPr>
          <w:ilvl w:val="0"/>
          <w:numId w:val="0"/>
        </w:numPr>
        <w:rPr>
          <w:rFonts w:ascii="Century Gothic" w:hAnsi="Century Gothic"/>
          <w:sz w:val="22"/>
          <w:szCs w:val="22"/>
          <w:lang w:val="de-CH"/>
        </w:rPr>
      </w:pPr>
      <w:r w:rsidRPr="42CF819C">
        <w:rPr>
          <w:rFonts w:ascii="Century Gothic" w:hAnsi="Century Gothic"/>
          <w:sz w:val="22"/>
          <w:szCs w:val="22"/>
          <w:lang w:val="de-CH"/>
        </w:rPr>
        <w:t>Die Schüler</w:t>
      </w:r>
      <w:r w:rsidR="228DAC2E" w:rsidRPr="42CF819C">
        <w:rPr>
          <w:rFonts w:ascii="Century Gothic" w:hAnsi="Century Gothic"/>
          <w:sz w:val="22"/>
          <w:szCs w:val="22"/>
          <w:lang w:val="de-CH"/>
        </w:rPr>
        <w:t xml:space="preserve">:innen </w:t>
      </w:r>
      <w:r w:rsidRPr="42CF819C">
        <w:rPr>
          <w:rFonts w:ascii="Century Gothic" w:hAnsi="Century Gothic"/>
          <w:sz w:val="22"/>
          <w:szCs w:val="22"/>
          <w:lang w:val="de-CH"/>
        </w:rPr>
        <w:t xml:space="preserve">benötigen eigene </w:t>
      </w:r>
      <w:r w:rsidR="008A5145" w:rsidRPr="42CF819C">
        <w:rPr>
          <w:rFonts w:ascii="Century Gothic" w:hAnsi="Century Gothic"/>
          <w:sz w:val="22"/>
          <w:szCs w:val="22"/>
          <w:lang w:val="de-CH"/>
        </w:rPr>
        <w:t xml:space="preserve">Geräte (z.B. </w:t>
      </w:r>
      <w:proofErr w:type="spellStart"/>
      <w:r w:rsidR="008A5145" w:rsidRPr="42CF819C">
        <w:rPr>
          <w:rFonts w:ascii="Century Gothic" w:hAnsi="Century Gothic"/>
          <w:sz w:val="22"/>
          <w:szCs w:val="22"/>
          <w:lang w:val="de-CH"/>
        </w:rPr>
        <w:t>Ipads</w:t>
      </w:r>
      <w:proofErr w:type="spellEnd"/>
      <w:r w:rsidR="008A5145" w:rsidRPr="42CF819C">
        <w:rPr>
          <w:rFonts w:ascii="Century Gothic" w:hAnsi="Century Gothic"/>
          <w:sz w:val="22"/>
          <w:szCs w:val="22"/>
          <w:lang w:val="de-CH"/>
        </w:rPr>
        <w:t xml:space="preserve"> oder Laptops),</w:t>
      </w:r>
      <w:r w:rsidRPr="42CF819C">
        <w:rPr>
          <w:rFonts w:ascii="Century Gothic" w:hAnsi="Century Gothic"/>
          <w:sz w:val="22"/>
          <w:szCs w:val="22"/>
          <w:lang w:val="de-CH"/>
        </w:rPr>
        <w:t xml:space="preserve"> um auf die Plattform </w:t>
      </w:r>
      <w:r w:rsidRPr="42CF819C">
        <w:rPr>
          <w:rFonts w:ascii="Century Gothic" w:hAnsi="Century Gothic"/>
          <w:color w:val="9F2B92"/>
          <w:sz w:val="22"/>
          <w:szCs w:val="22"/>
          <w:lang w:val="de-CH"/>
        </w:rPr>
        <w:t xml:space="preserve">opostum </w:t>
      </w:r>
      <w:r w:rsidR="008A5145" w:rsidRPr="42CF819C">
        <w:rPr>
          <w:rFonts w:ascii="Century Gothic" w:hAnsi="Century Gothic"/>
          <w:sz w:val="22"/>
          <w:szCs w:val="22"/>
          <w:lang w:val="de-CH"/>
        </w:rPr>
        <w:t>zugreifen zu können.</w:t>
      </w:r>
      <w:r w:rsidR="002F3E43" w:rsidRPr="42CF819C">
        <w:rPr>
          <w:rFonts w:ascii="Century Gothic" w:hAnsi="Century Gothic"/>
          <w:sz w:val="22"/>
          <w:szCs w:val="22"/>
          <w:lang w:val="de-CH"/>
        </w:rPr>
        <w:t xml:space="preserve"> </w:t>
      </w:r>
      <w:r w:rsidR="00616BFA" w:rsidRPr="42CF819C">
        <w:rPr>
          <w:rFonts w:ascii="Century Gothic" w:hAnsi="Century Gothic"/>
          <w:sz w:val="22"/>
          <w:szCs w:val="22"/>
          <w:lang w:val="de-CH"/>
        </w:rPr>
        <w:t>Ebenfalls benötigen alle einen eigenen Account</w:t>
      </w:r>
      <w:r w:rsidR="008A5145" w:rsidRPr="42CF819C">
        <w:rPr>
          <w:rFonts w:ascii="Century Gothic" w:hAnsi="Century Gothic"/>
          <w:sz w:val="22"/>
          <w:szCs w:val="22"/>
          <w:lang w:val="de-CH"/>
        </w:rPr>
        <w:t>.</w:t>
      </w:r>
      <w:r w:rsidRPr="42CF819C">
        <w:rPr>
          <w:rFonts w:ascii="Century Gothic" w:hAnsi="Century Gothic"/>
          <w:sz w:val="22"/>
          <w:szCs w:val="22"/>
          <w:lang w:val="de-CH"/>
        </w:rPr>
        <w:t xml:space="preserve"> </w:t>
      </w:r>
      <w:r w:rsidR="005142B0" w:rsidRPr="42CF819C">
        <w:rPr>
          <w:rFonts w:ascii="Century Gothic" w:hAnsi="Century Gothic"/>
          <w:sz w:val="22"/>
          <w:szCs w:val="22"/>
          <w:lang w:val="de-CH"/>
        </w:rPr>
        <w:t>Wenn keine eigenen Geräte vorhanden sind</w:t>
      </w:r>
      <w:r w:rsidR="3445A6D3" w:rsidRPr="42CF819C">
        <w:rPr>
          <w:rFonts w:ascii="Century Gothic" w:hAnsi="Century Gothic"/>
          <w:sz w:val="22"/>
          <w:szCs w:val="22"/>
          <w:lang w:val="de-CH"/>
        </w:rPr>
        <w:t>,</w:t>
      </w:r>
      <w:r w:rsidR="005142B0" w:rsidRPr="42CF819C">
        <w:rPr>
          <w:rFonts w:ascii="Century Gothic" w:hAnsi="Century Gothic"/>
          <w:sz w:val="22"/>
          <w:szCs w:val="22"/>
          <w:lang w:val="de-CH"/>
        </w:rPr>
        <w:t xml:space="preserve"> kann auch mit einem Klassensatz Tablets oder</w:t>
      </w:r>
      <w:r w:rsidR="000E599F" w:rsidRPr="42CF819C">
        <w:rPr>
          <w:rFonts w:ascii="Century Gothic" w:hAnsi="Century Gothic"/>
          <w:sz w:val="22"/>
          <w:szCs w:val="22"/>
          <w:lang w:val="de-CH"/>
        </w:rPr>
        <w:t xml:space="preserve"> in einem Computerraum gearbeitet werden.</w:t>
      </w:r>
    </w:p>
    <w:p w14:paraId="2D94FAA9" w14:textId="77777777" w:rsidR="00A40959" w:rsidRPr="00B0165C" w:rsidRDefault="00A40959" w:rsidP="42CF819C">
      <w:pPr>
        <w:pStyle w:val="Aufzhlungszeichen"/>
        <w:numPr>
          <w:ilvl w:val="0"/>
          <w:numId w:val="0"/>
        </w:numPr>
        <w:ind w:left="360" w:hanging="360"/>
        <w:rPr>
          <w:rFonts w:ascii="Century Gothic" w:hAnsi="Century Gothic"/>
          <w:sz w:val="22"/>
          <w:szCs w:val="22"/>
          <w:lang w:val="de-CH"/>
        </w:rPr>
      </w:pPr>
    </w:p>
    <w:p w14:paraId="2E7BEA14" w14:textId="30146F9C" w:rsidR="00534479" w:rsidRPr="00B0165C" w:rsidRDefault="00534479" w:rsidP="42CF819C">
      <w:pPr>
        <w:pStyle w:val="Aufzhlungszeichen"/>
        <w:numPr>
          <w:ilvl w:val="0"/>
          <w:numId w:val="0"/>
        </w:numPr>
        <w:ind w:left="360" w:hanging="360"/>
        <w:rPr>
          <w:rFonts w:ascii="Century Gothic" w:hAnsi="Century Gothic"/>
          <w:b/>
          <w:bCs/>
          <w:sz w:val="22"/>
          <w:szCs w:val="22"/>
          <w:lang w:val="de-CH"/>
        </w:rPr>
      </w:pPr>
      <w:r w:rsidRPr="42CF819C">
        <w:rPr>
          <w:rFonts w:ascii="Century Gothic" w:hAnsi="Century Gothic"/>
          <w:b/>
          <w:bCs/>
          <w:sz w:val="22"/>
          <w:szCs w:val="22"/>
          <w:lang w:val="de-CH"/>
        </w:rPr>
        <w:t>Downloads</w:t>
      </w:r>
    </w:p>
    <w:p w14:paraId="557429AB" w14:textId="77777777" w:rsidR="00631B7F" w:rsidRPr="00761A97" w:rsidRDefault="00631B7F" w:rsidP="42CF819C">
      <w:pPr>
        <w:pStyle w:val="Aufzhlungszeichen"/>
        <w:rPr>
          <w:rFonts w:ascii="Century Gothic" w:hAnsi="Century Gothic"/>
          <w:sz w:val="22"/>
          <w:szCs w:val="22"/>
          <w:lang w:val="de-CH"/>
        </w:rPr>
      </w:pPr>
      <w:r w:rsidRPr="42CF819C">
        <w:rPr>
          <w:rFonts w:ascii="Century Gothic" w:hAnsi="Century Gothic"/>
          <w:sz w:val="22"/>
          <w:szCs w:val="22"/>
          <w:lang w:val="de-CH"/>
        </w:rPr>
        <w:t>Bilder Beispielposts</w:t>
      </w:r>
    </w:p>
    <w:p w14:paraId="0883D0F9" w14:textId="1574B679" w:rsidR="00090068" w:rsidRPr="00B0165C" w:rsidRDefault="00631B7F" w:rsidP="42CF819C">
      <w:pPr>
        <w:pStyle w:val="Aufzhlungszeichen"/>
        <w:rPr>
          <w:rFonts w:ascii="Century Gothic" w:hAnsi="Century Gothic"/>
          <w:sz w:val="22"/>
          <w:szCs w:val="22"/>
          <w:lang w:val="de-CH"/>
        </w:rPr>
      </w:pPr>
      <w:r w:rsidRPr="42CF819C">
        <w:rPr>
          <w:rFonts w:ascii="Century Gothic" w:hAnsi="Century Gothic"/>
          <w:sz w:val="22"/>
          <w:szCs w:val="22"/>
          <w:lang w:val="de-CH"/>
        </w:rPr>
        <w:t>Anleitung Aktivität</w:t>
      </w:r>
      <w:r w:rsidR="00BA2EB8" w:rsidRPr="42CF819C">
        <w:rPr>
          <w:rFonts w:ascii="Century Gothic" w:hAnsi="Century Gothic"/>
          <w:sz w:val="22"/>
          <w:szCs w:val="22"/>
          <w:lang w:val="de-CH"/>
        </w:rPr>
        <w:t xml:space="preserve"> (als Word)</w:t>
      </w:r>
    </w:p>
    <w:p w14:paraId="2CAAC9F8" w14:textId="21EB0788" w:rsidR="00090068" w:rsidRPr="00B0165C" w:rsidRDefault="00A347A0" w:rsidP="42CF819C">
      <w:pPr>
        <w:pStyle w:val="Aufzhlungszeichen"/>
        <w:rPr>
          <w:rFonts w:ascii="Century Gothic" w:hAnsi="Century Gothic"/>
          <w:sz w:val="22"/>
          <w:szCs w:val="22"/>
          <w:lang w:val="de-CH"/>
        </w:rPr>
      </w:pPr>
      <w:r w:rsidRPr="42CF819C">
        <w:rPr>
          <w:rFonts w:ascii="Century Gothic" w:hAnsi="Century Gothic"/>
          <w:sz w:val="22"/>
          <w:szCs w:val="22"/>
          <w:lang w:val="de-CH"/>
        </w:rPr>
        <w:t>Ordner «</w:t>
      </w:r>
      <w:r w:rsidR="000D5622" w:rsidRPr="42CF819C">
        <w:rPr>
          <w:rFonts w:ascii="Century Gothic" w:hAnsi="Century Gothic"/>
          <w:sz w:val="22"/>
          <w:szCs w:val="22"/>
          <w:lang w:val="de-CH"/>
        </w:rPr>
        <w:t>Fake News erkennen</w:t>
      </w:r>
      <w:r w:rsidRPr="42CF819C">
        <w:rPr>
          <w:rFonts w:ascii="Century Gothic" w:hAnsi="Century Gothic"/>
          <w:sz w:val="22"/>
          <w:szCs w:val="22"/>
          <w:lang w:val="de-CH"/>
        </w:rPr>
        <w:t>»</w:t>
      </w:r>
      <w:r w:rsidR="000D5622" w:rsidRPr="42CF819C">
        <w:rPr>
          <w:rFonts w:ascii="Century Gothic" w:hAnsi="Century Gothic"/>
          <w:sz w:val="22"/>
          <w:szCs w:val="22"/>
          <w:lang w:val="de-CH"/>
        </w:rPr>
        <w:t xml:space="preserve"> mit </w:t>
      </w:r>
      <w:r w:rsidR="005C2F64" w:rsidRPr="42CF819C">
        <w:rPr>
          <w:rFonts w:ascii="Century Gothic" w:hAnsi="Century Gothic"/>
          <w:sz w:val="22"/>
          <w:szCs w:val="22"/>
          <w:lang w:val="de-CH"/>
        </w:rPr>
        <w:t>Kriterienliste zur Erkennung von Falschinformationen</w:t>
      </w:r>
    </w:p>
    <w:p w14:paraId="7D0C4178" w14:textId="77777777" w:rsidR="00534479" w:rsidRPr="00B0165C" w:rsidRDefault="00534479" w:rsidP="42CF819C">
      <w:pPr>
        <w:pStyle w:val="Aufzhlungszeichen"/>
        <w:numPr>
          <w:ilvl w:val="0"/>
          <w:numId w:val="0"/>
        </w:numPr>
        <w:ind w:left="360" w:hanging="360"/>
        <w:rPr>
          <w:rFonts w:ascii="Century Gothic" w:hAnsi="Century Gothic"/>
          <w:sz w:val="22"/>
          <w:szCs w:val="22"/>
          <w:lang w:val="de-CH"/>
        </w:rPr>
      </w:pPr>
    </w:p>
    <w:p w14:paraId="1003FCA6" w14:textId="4E7491FC" w:rsidR="005D2EB0" w:rsidRPr="00B0165C" w:rsidRDefault="005D2EB0" w:rsidP="42CF819C">
      <w:pPr>
        <w:pStyle w:val="Aufzhlungszeichen"/>
        <w:numPr>
          <w:ilvl w:val="0"/>
          <w:numId w:val="0"/>
        </w:numPr>
        <w:ind w:left="360" w:hanging="360"/>
        <w:rPr>
          <w:rFonts w:ascii="Century Gothic" w:hAnsi="Century Gothic"/>
          <w:b/>
          <w:bCs/>
          <w:sz w:val="22"/>
          <w:szCs w:val="22"/>
          <w:lang w:val="de-CH"/>
        </w:rPr>
      </w:pPr>
      <w:r w:rsidRPr="42CF819C">
        <w:rPr>
          <w:rFonts w:ascii="Century Gothic" w:hAnsi="Century Gothic"/>
          <w:b/>
          <w:bCs/>
          <w:sz w:val="22"/>
          <w:szCs w:val="22"/>
          <w:lang w:val="de-CH"/>
        </w:rPr>
        <w:t>Tipps für den Einsatz</w:t>
      </w:r>
    </w:p>
    <w:p w14:paraId="49814A6C" w14:textId="0CE09041" w:rsidR="00BC19EF" w:rsidRDefault="00E27173" w:rsidP="42CF819C">
      <w:pPr>
        <w:pStyle w:val="Aufzhlungszeichen"/>
        <w:rPr>
          <w:rFonts w:ascii="Century Gothic" w:hAnsi="Century Gothic"/>
          <w:sz w:val="22"/>
          <w:szCs w:val="22"/>
          <w:lang w:val="de-CH"/>
        </w:rPr>
      </w:pPr>
      <w:r w:rsidRPr="42CF819C">
        <w:rPr>
          <w:rFonts w:ascii="Century Gothic" w:hAnsi="Century Gothic"/>
          <w:sz w:val="22"/>
          <w:szCs w:val="22"/>
          <w:lang w:val="de-CH"/>
        </w:rPr>
        <w:t>Vor dem Einsatz dieser Aktivität empfiehlt es sich</w:t>
      </w:r>
      <w:r w:rsidR="790B0BAA" w:rsidRPr="42CF819C">
        <w:rPr>
          <w:rFonts w:ascii="Century Gothic" w:hAnsi="Century Gothic"/>
          <w:sz w:val="22"/>
          <w:szCs w:val="22"/>
          <w:lang w:val="de-CH"/>
        </w:rPr>
        <w:t>,</w:t>
      </w:r>
      <w:r w:rsidRPr="42CF819C">
        <w:rPr>
          <w:rFonts w:ascii="Century Gothic" w:hAnsi="Century Gothic"/>
          <w:sz w:val="22"/>
          <w:szCs w:val="22"/>
          <w:lang w:val="de-CH"/>
        </w:rPr>
        <w:t xml:space="preserve"> mit den Schüle</w:t>
      </w:r>
      <w:r w:rsidR="1811C22A" w:rsidRPr="42CF819C">
        <w:rPr>
          <w:rFonts w:ascii="Century Gothic" w:hAnsi="Century Gothic"/>
          <w:sz w:val="22"/>
          <w:szCs w:val="22"/>
          <w:lang w:val="de-CH"/>
        </w:rPr>
        <w:t>r</w:t>
      </w:r>
      <w:r w:rsidR="7DE85405" w:rsidRPr="42CF819C">
        <w:rPr>
          <w:rFonts w:ascii="Century Gothic" w:hAnsi="Century Gothic"/>
          <w:sz w:val="22"/>
          <w:szCs w:val="22"/>
          <w:lang w:val="de-CH"/>
        </w:rPr>
        <w:t>:innen</w:t>
      </w:r>
      <w:r w:rsidRPr="42CF819C">
        <w:rPr>
          <w:rFonts w:ascii="Century Gothic" w:hAnsi="Century Gothic"/>
          <w:sz w:val="22"/>
          <w:szCs w:val="22"/>
          <w:lang w:val="de-CH"/>
        </w:rPr>
        <w:t xml:space="preserve"> die grundlegenden Inhalte zum Thema «Fake News» zu erarbeiten. </w:t>
      </w:r>
      <w:r w:rsidR="00C679A8" w:rsidRPr="42CF819C">
        <w:rPr>
          <w:rFonts w:ascii="Century Gothic" w:hAnsi="Century Gothic"/>
          <w:sz w:val="22"/>
          <w:szCs w:val="22"/>
          <w:lang w:val="de-CH"/>
        </w:rPr>
        <w:t>Dazu gehör</w:t>
      </w:r>
      <w:r w:rsidR="00CD193E" w:rsidRPr="42CF819C">
        <w:rPr>
          <w:rFonts w:ascii="Century Gothic" w:hAnsi="Century Gothic"/>
          <w:sz w:val="22"/>
          <w:szCs w:val="22"/>
          <w:lang w:val="de-CH"/>
        </w:rPr>
        <w:t>en</w:t>
      </w:r>
      <w:r w:rsidR="00C679A8" w:rsidRPr="42CF819C">
        <w:rPr>
          <w:rFonts w:ascii="Century Gothic" w:hAnsi="Century Gothic"/>
          <w:sz w:val="22"/>
          <w:szCs w:val="22"/>
          <w:lang w:val="de-CH"/>
        </w:rPr>
        <w:t xml:space="preserve"> </w:t>
      </w:r>
      <w:r w:rsidR="00AD42C6" w:rsidRPr="42CF819C">
        <w:rPr>
          <w:rFonts w:ascii="Century Gothic" w:hAnsi="Century Gothic"/>
          <w:sz w:val="22"/>
          <w:szCs w:val="22"/>
          <w:lang w:val="de-CH"/>
        </w:rPr>
        <w:t xml:space="preserve">eine Begriffsklärung sowie </w:t>
      </w:r>
      <w:r w:rsidR="00CD193E" w:rsidRPr="42CF819C">
        <w:rPr>
          <w:rFonts w:ascii="Century Gothic" w:hAnsi="Century Gothic"/>
          <w:sz w:val="22"/>
          <w:szCs w:val="22"/>
          <w:lang w:val="de-CH"/>
        </w:rPr>
        <w:t>mögliche Absichten hinter gezielt eingesetzten Falschinformationen</w:t>
      </w:r>
      <w:r w:rsidR="00BB4B7E" w:rsidRPr="42CF819C">
        <w:rPr>
          <w:rFonts w:ascii="Century Gothic" w:hAnsi="Century Gothic"/>
          <w:sz w:val="22"/>
          <w:szCs w:val="22"/>
          <w:lang w:val="de-CH"/>
        </w:rPr>
        <w:t xml:space="preserve"> (z.B. </w:t>
      </w:r>
      <w:r w:rsidR="006E09BD" w:rsidRPr="42CF819C">
        <w:rPr>
          <w:rFonts w:ascii="Century Gothic" w:hAnsi="Century Gothic"/>
          <w:sz w:val="22"/>
          <w:szCs w:val="22"/>
          <w:lang w:val="de-CH"/>
        </w:rPr>
        <w:t xml:space="preserve">Aufmerksamkeit, Reichweite, Einfluss, </w:t>
      </w:r>
      <w:r w:rsidR="00957CE9" w:rsidRPr="42CF819C">
        <w:rPr>
          <w:rFonts w:ascii="Century Gothic" w:hAnsi="Century Gothic"/>
          <w:sz w:val="22"/>
          <w:szCs w:val="22"/>
          <w:lang w:val="de-CH"/>
        </w:rPr>
        <w:t>Klicks, etc.</w:t>
      </w:r>
      <w:r w:rsidR="00BB4B7E" w:rsidRPr="42CF819C">
        <w:rPr>
          <w:rFonts w:ascii="Century Gothic" w:hAnsi="Century Gothic"/>
          <w:sz w:val="22"/>
          <w:szCs w:val="22"/>
          <w:lang w:val="de-CH"/>
        </w:rPr>
        <w:t>)</w:t>
      </w:r>
      <w:r w:rsidR="00CD193E" w:rsidRPr="42CF819C">
        <w:rPr>
          <w:rFonts w:ascii="Century Gothic" w:hAnsi="Century Gothic"/>
          <w:sz w:val="22"/>
          <w:szCs w:val="22"/>
          <w:lang w:val="de-CH"/>
        </w:rPr>
        <w:t>.</w:t>
      </w:r>
      <w:r w:rsidR="00957CE9" w:rsidRPr="42CF819C">
        <w:rPr>
          <w:rFonts w:ascii="Century Gothic" w:hAnsi="Century Gothic"/>
          <w:sz w:val="22"/>
          <w:szCs w:val="22"/>
          <w:lang w:val="de-CH"/>
        </w:rPr>
        <w:t xml:space="preserve"> </w:t>
      </w:r>
      <w:r w:rsidR="00015500" w:rsidRPr="42CF819C">
        <w:rPr>
          <w:rFonts w:ascii="Century Gothic" w:hAnsi="Century Gothic"/>
          <w:sz w:val="22"/>
          <w:szCs w:val="22"/>
          <w:lang w:val="de-CH"/>
        </w:rPr>
        <w:t xml:space="preserve">Dazu empfiehlt sich das </w:t>
      </w:r>
      <w:r w:rsidR="00EA7936" w:rsidRPr="42CF819C">
        <w:rPr>
          <w:rFonts w:ascii="Century Gothic" w:hAnsi="Century Gothic"/>
          <w:sz w:val="22"/>
          <w:szCs w:val="22"/>
          <w:lang w:val="de-CH"/>
        </w:rPr>
        <w:t>Simulations-</w:t>
      </w:r>
      <w:r w:rsidR="00015500" w:rsidRPr="42CF819C">
        <w:rPr>
          <w:rFonts w:ascii="Century Gothic" w:hAnsi="Century Gothic"/>
          <w:sz w:val="22"/>
          <w:szCs w:val="22"/>
          <w:lang w:val="de-CH"/>
        </w:rPr>
        <w:t>Spiel «Bad News»</w:t>
      </w:r>
      <w:r w:rsidR="00DE5DA2" w:rsidRPr="42CF819C">
        <w:rPr>
          <w:rFonts w:ascii="Century Gothic" w:hAnsi="Century Gothic"/>
          <w:sz w:val="22"/>
          <w:szCs w:val="22"/>
          <w:lang w:val="de-CH"/>
        </w:rPr>
        <w:t xml:space="preserve"> (siehe </w:t>
      </w:r>
      <w:r w:rsidR="001E1C2B" w:rsidRPr="42CF819C">
        <w:rPr>
          <w:rFonts w:ascii="Century Gothic" w:hAnsi="Century Gothic"/>
          <w:sz w:val="22"/>
          <w:szCs w:val="22"/>
          <w:lang w:val="de-CH"/>
        </w:rPr>
        <w:t>Weiterführende Materialien</w:t>
      </w:r>
      <w:r w:rsidR="00DE5DA2" w:rsidRPr="42CF819C">
        <w:rPr>
          <w:rFonts w:ascii="Century Gothic" w:hAnsi="Century Gothic"/>
          <w:sz w:val="22"/>
          <w:szCs w:val="22"/>
          <w:lang w:val="de-CH"/>
        </w:rPr>
        <w:t>)</w:t>
      </w:r>
      <w:r w:rsidR="00015500" w:rsidRPr="42CF819C">
        <w:rPr>
          <w:rFonts w:ascii="Century Gothic" w:hAnsi="Century Gothic"/>
          <w:sz w:val="22"/>
          <w:szCs w:val="22"/>
          <w:lang w:val="de-CH"/>
        </w:rPr>
        <w:t>, in dem die Schüler</w:t>
      </w:r>
      <w:r w:rsidR="02F17FD0" w:rsidRPr="42CF819C">
        <w:rPr>
          <w:rFonts w:ascii="Century Gothic" w:hAnsi="Century Gothic"/>
          <w:sz w:val="22"/>
          <w:szCs w:val="22"/>
          <w:lang w:val="de-CH"/>
        </w:rPr>
        <w:t>:innen</w:t>
      </w:r>
      <w:r w:rsidR="00EA7936" w:rsidRPr="42CF819C">
        <w:rPr>
          <w:rFonts w:ascii="Century Gothic" w:hAnsi="Century Gothic"/>
          <w:sz w:val="22"/>
          <w:szCs w:val="22"/>
          <w:lang w:val="de-CH"/>
        </w:rPr>
        <w:t xml:space="preserve"> Einflussreichtum durch </w:t>
      </w:r>
      <w:r w:rsidR="005E168B" w:rsidRPr="42CF819C">
        <w:rPr>
          <w:rFonts w:ascii="Century Gothic" w:hAnsi="Century Gothic"/>
          <w:sz w:val="22"/>
          <w:szCs w:val="22"/>
          <w:lang w:val="de-CH"/>
        </w:rPr>
        <w:t>das Verfassen Falscher Informationen erlangen.</w:t>
      </w:r>
    </w:p>
    <w:p w14:paraId="0DCCCA30" w14:textId="4C980B8F" w:rsidR="00D54B5F" w:rsidRPr="00A93C25" w:rsidRDefault="005E168B" w:rsidP="42CF819C">
      <w:pPr>
        <w:pStyle w:val="Aufzhlungszeichen"/>
        <w:rPr>
          <w:rFonts w:ascii="Century Gothic" w:hAnsi="Century Gothic"/>
          <w:sz w:val="22"/>
          <w:szCs w:val="22"/>
          <w:lang w:val="de-CH"/>
        </w:rPr>
      </w:pPr>
      <w:r w:rsidRPr="42CF819C">
        <w:rPr>
          <w:rFonts w:ascii="Century Gothic" w:hAnsi="Century Gothic"/>
          <w:sz w:val="22"/>
          <w:szCs w:val="22"/>
          <w:lang w:val="de-CH"/>
        </w:rPr>
        <w:t xml:space="preserve">Neben </w:t>
      </w:r>
      <w:r w:rsidR="001E33DC" w:rsidRPr="42CF819C">
        <w:rPr>
          <w:rFonts w:ascii="Century Gothic" w:hAnsi="Century Gothic"/>
          <w:sz w:val="22"/>
          <w:szCs w:val="22"/>
          <w:lang w:val="de-CH"/>
        </w:rPr>
        <w:t>diesen</w:t>
      </w:r>
      <w:r w:rsidRPr="42CF819C">
        <w:rPr>
          <w:rFonts w:ascii="Century Gothic" w:hAnsi="Century Gothic"/>
          <w:sz w:val="22"/>
          <w:szCs w:val="22"/>
          <w:lang w:val="de-CH"/>
        </w:rPr>
        <w:t xml:space="preserve"> theoretischen Grundlagen sollte vor dem E</w:t>
      </w:r>
      <w:r w:rsidR="001E33DC" w:rsidRPr="42CF819C">
        <w:rPr>
          <w:rFonts w:ascii="Century Gothic" w:hAnsi="Century Gothic"/>
          <w:sz w:val="22"/>
          <w:szCs w:val="22"/>
          <w:lang w:val="de-CH"/>
        </w:rPr>
        <w:t xml:space="preserve">insatz dieser Aktivität das Erkennen von Fake News </w:t>
      </w:r>
      <w:r w:rsidR="00DA5363" w:rsidRPr="42CF819C">
        <w:rPr>
          <w:rFonts w:ascii="Century Gothic" w:hAnsi="Century Gothic"/>
          <w:sz w:val="22"/>
          <w:szCs w:val="22"/>
          <w:lang w:val="de-CH"/>
        </w:rPr>
        <w:t>behandelt und geübt worden sein.</w:t>
      </w:r>
    </w:p>
    <w:p w14:paraId="0B290F4F" w14:textId="77777777" w:rsidR="009E3B2E" w:rsidRPr="00B0165C" w:rsidRDefault="009E3B2E" w:rsidP="42CF819C">
      <w:pPr>
        <w:pStyle w:val="Aufzhlungszeichen"/>
        <w:numPr>
          <w:ilvl w:val="0"/>
          <w:numId w:val="0"/>
        </w:numPr>
        <w:ind w:left="360" w:hanging="360"/>
        <w:rPr>
          <w:rFonts w:ascii="Century Gothic" w:hAnsi="Century Gothic"/>
          <w:lang w:val="de-CH"/>
        </w:rPr>
      </w:pPr>
    </w:p>
    <w:p w14:paraId="08EC0783" w14:textId="788AC91F" w:rsidR="002942C3" w:rsidRDefault="002942C3" w:rsidP="42CF819C">
      <w:pPr>
        <w:pStyle w:val="Aufzhlungszeichen"/>
        <w:numPr>
          <w:ilvl w:val="0"/>
          <w:numId w:val="0"/>
        </w:numPr>
        <w:ind w:left="360" w:hanging="360"/>
        <w:rPr>
          <w:rFonts w:ascii="Century Gothic" w:hAnsi="Century Gothic"/>
          <w:b/>
          <w:bCs/>
          <w:lang w:val="de-CH"/>
        </w:rPr>
      </w:pPr>
      <w:r w:rsidRPr="42CF819C">
        <w:rPr>
          <w:rFonts w:ascii="Century Gothic" w:hAnsi="Century Gothic"/>
          <w:b/>
          <w:bCs/>
          <w:lang w:val="de-CH"/>
        </w:rPr>
        <w:t>Mögliche Unterrichtsreihen zum Thema Fake News</w:t>
      </w:r>
    </w:p>
    <w:p w14:paraId="75C02DC3" w14:textId="0E541333" w:rsidR="00BD2A8F" w:rsidRPr="00BD2A8F" w:rsidRDefault="00BD2A8F" w:rsidP="42CF819C">
      <w:pPr>
        <w:pStyle w:val="Aufzhlungszeichen"/>
        <w:tabs>
          <w:tab w:val="clear" w:pos="360"/>
          <w:tab w:val="num" w:pos="720"/>
        </w:tabs>
        <w:ind w:left="720"/>
        <w:rPr>
          <w:rFonts w:ascii="Century Gothic" w:hAnsi="Century Gothic"/>
          <w:sz w:val="22"/>
          <w:szCs w:val="22"/>
          <w:lang w:val="de-CH"/>
        </w:rPr>
      </w:pPr>
      <w:proofErr w:type="spellStart"/>
      <w:r w:rsidRPr="42CF819C">
        <w:rPr>
          <w:rFonts w:ascii="Century Gothic" w:hAnsi="Century Gothic"/>
          <w:sz w:val="22"/>
          <w:szCs w:val="22"/>
          <w:lang w:val="de-CH"/>
        </w:rPr>
        <w:t>Connected</w:t>
      </w:r>
      <w:proofErr w:type="spellEnd"/>
      <w:r w:rsidRPr="42CF819C">
        <w:rPr>
          <w:rFonts w:ascii="Century Gothic" w:hAnsi="Century Gothic"/>
          <w:sz w:val="22"/>
          <w:szCs w:val="22"/>
          <w:lang w:val="de-CH"/>
        </w:rPr>
        <w:t xml:space="preserve"> 4, Kapitel 2 «Fakes im Netz» (LMVZ)</w:t>
      </w:r>
    </w:p>
    <w:p w14:paraId="175DA08D" w14:textId="330A27FE" w:rsidR="002942C3" w:rsidRDefault="00D346AA" w:rsidP="42CF819C">
      <w:pPr>
        <w:pStyle w:val="Aufzhlungszeichen"/>
        <w:tabs>
          <w:tab w:val="clear" w:pos="360"/>
          <w:tab w:val="num" w:pos="720"/>
        </w:tabs>
        <w:ind w:left="720"/>
        <w:rPr>
          <w:rFonts w:ascii="Century Gothic" w:hAnsi="Century Gothic"/>
          <w:sz w:val="22"/>
          <w:szCs w:val="22"/>
          <w:lang w:val="de-CH"/>
        </w:rPr>
      </w:pPr>
      <w:r w:rsidRPr="42CF819C">
        <w:rPr>
          <w:rFonts w:ascii="Century Gothic" w:hAnsi="Century Gothic"/>
          <w:sz w:val="22"/>
          <w:szCs w:val="22"/>
        </w:rPr>
        <w:t xml:space="preserve">Online: </w:t>
      </w:r>
      <w:hyperlink r:id="rId8">
        <w:r w:rsidR="002942C3" w:rsidRPr="42CF819C">
          <w:rPr>
            <w:rStyle w:val="Hyperlink"/>
            <w:rFonts w:ascii="Century Gothic" w:hAnsi="Century Gothic"/>
            <w:sz w:val="22"/>
            <w:szCs w:val="22"/>
          </w:rPr>
          <w:t>Alles über Fake News, Algorithmen und KI</w:t>
        </w:r>
      </w:hyperlink>
      <w:r w:rsidR="008D1178" w:rsidRPr="42CF819C">
        <w:rPr>
          <w:sz w:val="22"/>
          <w:szCs w:val="22"/>
        </w:rPr>
        <w:t xml:space="preserve"> </w:t>
      </w:r>
      <w:r w:rsidR="006E041E" w:rsidRPr="42CF819C">
        <w:rPr>
          <w:rFonts w:ascii="Century Gothic" w:hAnsi="Century Gothic"/>
          <w:sz w:val="22"/>
          <w:szCs w:val="22"/>
          <w:lang w:val="de-CH"/>
        </w:rPr>
        <w:t>(Digitale Helden)</w:t>
      </w:r>
    </w:p>
    <w:p w14:paraId="7DE4FA64" w14:textId="4B6C9986" w:rsidR="002942C3" w:rsidRDefault="00D346AA" w:rsidP="42CF819C">
      <w:pPr>
        <w:pStyle w:val="Aufzhlungszeichen"/>
        <w:tabs>
          <w:tab w:val="clear" w:pos="360"/>
          <w:tab w:val="num" w:pos="720"/>
        </w:tabs>
        <w:ind w:left="720"/>
        <w:rPr>
          <w:rFonts w:ascii="Century Gothic" w:hAnsi="Century Gothic"/>
          <w:sz w:val="22"/>
          <w:szCs w:val="22"/>
          <w:lang w:val="de-CH"/>
        </w:rPr>
      </w:pPr>
      <w:r w:rsidRPr="42CF819C">
        <w:rPr>
          <w:rFonts w:ascii="Century Gothic" w:hAnsi="Century Gothic"/>
          <w:sz w:val="22"/>
          <w:szCs w:val="22"/>
        </w:rPr>
        <w:t xml:space="preserve">Online: </w:t>
      </w:r>
      <w:hyperlink r:id="rId9">
        <w:r w:rsidR="002942C3" w:rsidRPr="42CF819C">
          <w:rPr>
            <w:rStyle w:val="Hyperlink"/>
            <w:rFonts w:ascii="Century Gothic" w:hAnsi="Century Gothic"/>
            <w:sz w:val="22"/>
            <w:szCs w:val="22"/>
          </w:rPr>
          <w:t>"Fake News" erkennen lernen: Unterrichtsmaterial für die Schule | NDR.de - Ratgeber - Medienkompetenz</w:t>
        </w:r>
      </w:hyperlink>
    </w:p>
    <w:p w14:paraId="723C88EB" w14:textId="77777777" w:rsidR="002942C3" w:rsidRDefault="002942C3" w:rsidP="42CF819C">
      <w:pPr>
        <w:pStyle w:val="Aufzhlungszeichen"/>
        <w:numPr>
          <w:ilvl w:val="0"/>
          <w:numId w:val="0"/>
        </w:numPr>
        <w:rPr>
          <w:rFonts w:ascii="Century Gothic" w:hAnsi="Century Gothic"/>
          <w:b/>
          <w:bCs/>
          <w:sz w:val="22"/>
          <w:szCs w:val="22"/>
          <w:lang w:val="de-CH"/>
        </w:rPr>
      </w:pPr>
    </w:p>
    <w:p w14:paraId="2E715229" w14:textId="77777777" w:rsidR="002942C3" w:rsidRDefault="001E414B" w:rsidP="42CF819C">
      <w:pPr>
        <w:pStyle w:val="Aufzhlungszeichen"/>
        <w:numPr>
          <w:ilvl w:val="0"/>
          <w:numId w:val="0"/>
        </w:numPr>
        <w:ind w:left="360" w:hanging="360"/>
        <w:rPr>
          <w:rFonts w:ascii="Century Gothic" w:hAnsi="Century Gothic"/>
          <w:b/>
          <w:bCs/>
          <w:lang w:val="de-CH"/>
        </w:rPr>
      </w:pPr>
      <w:r w:rsidRPr="42CF819C">
        <w:rPr>
          <w:rFonts w:ascii="Century Gothic" w:hAnsi="Century Gothic"/>
          <w:b/>
          <w:bCs/>
          <w:lang w:val="de-CH"/>
        </w:rPr>
        <w:t>Weiterführende Materialien</w:t>
      </w:r>
    </w:p>
    <w:p w14:paraId="547038ED" w14:textId="77777777" w:rsidR="00D3111D" w:rsidRPr="00D3111D" w:rsidRDefault="002065C5" w:rsidP="42CF819C">
      <w:pPr>
        <w:pStyle w:val="Aufzhlungszeichen"/>
        <w:tabs>
          <w:tab w:val="clear" w:pos="360"/>
          <w:tab w:val="num" w:pos="720"/>
        </w:tabs>
        <w:ind w:left="720"/>
        <w:rPr>
          <w:rFonts w:ascii="Century Gothic" w:hAnsi="Century Gothic"/>
          <w:sz w:val="22"/>
          <w:szCs w:val="22"/>
          <w:lang w:val="en-GB"/>
        </w:rPr>
      </w:pPr>
      <w:r>
        <w:fldChar w:fldCharType="begin"/>
      </w:r>
      <w:r w:rsidRPr="00A0624F">
        <w:rPr>
          <w:lang w:val="en-GB"/>
        </w:rPr>
        <w:instrText>HYPERLINK "https://generatestatus.com/" \h</w:instrText>
      </w:r>
      <w:r>
        <w:fldChar w:fldCharType="separate"/>
      </w:r>
      <w:proofErr w:type="spellStart"/>
      <w:r w:rsidRPr="42CF819C">
        <w:rPr>
          <w:rStyle w:val="Hyperlink"/>
          <w:rFonts w:ascii="Century Gothic" w:hAnsi="Century Gothic"/>
          <w:sz w:val="22"/>
          <w:szCs w:val="22"/>
          <w:lang w:val="en-GB"/>
        </w:rPr>
        <w:t>Generatestatus</w:t>
      </w:r>
      <w:proofErr w:type="spellEnd"/>
      <w:r w:rsidRPr="42CF819C">
        <w:rPr>
          <w:rStyle w:val="Hyperlink"/>
          <w:rFonts w:ascii="Century Gothic" w:hAnsi="Century Gothic"/>
          <w:sz w:val="22"/>
          <w:szCs w:val="22"/>
          <w:lang w:val="en-GB"/>
        </w:rPr>
        <w:t xml:space="preserve"> - Fake Instagram Post Generator and Fake Tweet Maker</w:t>
      </w:r>
      <w:r>
        <w:fldChar w:fldCharType="end"/>
      </w:r>
    </w:p>
    <w:p w14:paraId="245024BD" w14:textId="580A7067" w:rsidR="00C728EF" w:rsidRPr="00F65553" w:rsidRDefault="007F108A" w:rsidP="42CF819C">
      <w:pPr>
        <w:pStyle w:val="Aufzhlungszeichen"/>
        <w:tabs>
          <w:tab w:val="clear" w:pos="360"/>
          <w:tab w:val="num" w:pos="720"/>
        </w:tabs>
        <w:ind w:left="720"/>
        <w:rPr>
          <w:rFonts w:ascii="Century Gothic" w:hAnsi="Century Gothic"/>
          <w:sz w:val="22"/>
          <w:szCs w:val="22"/>
          <w:lang w:val="en-GB"/>
        </w:rPr>
      </w:pPr>
      <w:hyperlink r:id="rId10">
        <w:r w:rsidRPr="42CF819C">
          <w:rPr>
            <w:rStyle w:val="Hyperlink"/>
            <w:rFonts w:ascii="Century Gothic" w:hAnsi="Century Gothic"/>
            <w:sz w:val="22"/>
            <w:szCs w:val="22"/>
          </w:rPr>
          <w:t>GERMAN - Bad News v2</w:t>
        </w:r>
      </w:hyperlink>
    </w:p>
    <w:p w14:paraId="175A04A7" w14:textId="66C47A40" w:rsidR="00F65553" w:rsidRDefault="00CA4001" w:rsidP="42CF819C">
      <w:pPr>
        <w:pStyle w:val="Aufzhlungszeichen"/>
        <w:tabs>
          <w:tab w:val="clear" w:pos="360"/>
          <w:tab w:val="num" w:pos="720"/>
        </w:tabs>
        <w:ind w:left="720"/>
        <w:rPr>
          <w:rFonts w:ascii="Century Gothic" w:hAnsi="Century Gothic"/>
          <w:sz w:val="22"/>
          <w:szCs w:val="22"/>
          <w:lang w:val="en-GB"/>
        </w:rPr>
      </w:pPr>
      <w:hyperlink r:id="rId11">
        <w:r w:rsidRPr="42CF819C">
          <w:rPr>
            <w:rStyle w:val="Hyperlink"/>
            <w:rFonts w:ascii="Century Gothic" w:hAnsi="Century Gothic"/>
            <w:sz w:val="22"/>
            <w:szCs w:val="22"/>
          </w:rPr>
          <w:t>Escape Fake |</w:t>
        </w:r>
      </w:hyperlink>
    </w:p>
    <w:p w14:paraId="1CA04603" w14:textId="4A7ADE07" w:rsidR="00CA4001" w:rsidRDefault="006E59CA" w:rsidP="42CF819C">
      <w:pPr>
        <w:pStyle w:val="Aufzhlungszeichen"/>
        <w:tabs>
          <w:tab w:val="clear" w:pos="360"/>
          <w:tab w:val="num" w:pos="720"/>
        </w:tabs>
        <w:ind w:left="720"/>
        <w:rPr>
          <w:rFonts w:ascii="Century Gothic" w:hAnsi="Century Gothic"/>
          <w:sz w:val="22"/>
          <w:szCs w:val="22"/>
          <w:lang w:val="en-GB"/>
        </w:rPr>
      </w:pPr>
      <w:hyperlink r:id="rId12">
        <w:r w:rsidRPr="42CF819C">
          <w:rPr>
            <w:rStyle w:val="Hyperlink"/>
            <w:rFonts w:ascii="Century Gothic" w:hAnsi="Century Gothic"/>
            <w:sz w:val="22"/>
            <w:szCs w:val="22"/>
          </w:rPr>
          <w:t>Fake News erkennen – IQES</w:t>
        </w:r>
      </w:hyperlink>
    </w:p>
    <w:p w14:paraId="1C7FDE67" w14:textId="69A1833D" w:rsidR="006E59CA" w:rsidRPr="004B1864" w:rsidRDefault="00794EA3" w:rsidP="42CF819C">
      <w:pPr>
        <w:pStyle w:val="Aufzhlungszeichen"/>
        <w:tabs>
          <w:tab w:val="clear" w:pos="360"/>
          <w:tab w:val="num" w:pos="720"/>
        </w:tabs>
        <w:ind w:left="720"/>
        <w:rPr>
          <w:rFonts w:ascii="Century Gothic" w:hAnsi="Century Gothic"/>
          <w:sz w:val="22"/>
          <w:szCs w:val="22"/>
          <w:lang w:val="de-CH"/>
        </w:rPr>
      </w:pPr>
      <w:hyperlink r:id="rId13">
        <w:r w:rsidRPr="42CF819C">
          <w:rPr>
            <w:rStyle w:val="Hyperlink"/>
            <w:rFonts w:ascii="Century Gothic" w:hAnsi="Century Gothic"/>
            <w:sz w:val="22"/>
            <w:szCs w:val="22"/>
          </w:rPr>
          <w:t>Medien &amp; Informatik: Videos für den Unterricht</w:t>
        </w:r>
      </w:hyperlink>
    </w:p>
    <w:p w14:paraId="2FEF79F9" w14:textId="3CC4483C" w:rsidR="004B1864" w:rsidRDefault="004B1864" w:rsidP="42CF819C">
      <w:pPr>
        <w:pStyle w:val="Aufzhlungszeichen"/>
        <w:tabs>
          <w:tab w:val="clear" w:pos="360"/>
          <w:tab w:val="num" w:pos="720"/>
        </w:tabs>
        <w:ind w:left="720"/>
        <w:rPr>
          <w:rFonts w:ascii="Century Gothic" w:hAnsi="Century Gothic"/>
          <w:sz w:val="22"/>
          <w:szCs w:val="22"/>
          <w:lang w:val="de-CH"/>
        </w:rPr>
      </w:pPr>
      <w:hyperlink r:id="rId14">
        <w:r w:rsidRPr="42CF819C">
          <w:rPr>
            <w:rStyle w:val="Hyperlink"/>
            <w:rFonts w:ascii="Century Gothic" w:hAnsi="Century Gothic"/>
            <w:sz w:val="22"/>
            <w:szCs w:val="22"/>
          </w:rPr>
          <w:t>SBB Schul- und Erlebniszug | SBB</w:t>
        </w:r>
      </w:hyperlink>
    </w:p>
    <w:p w14:paraId="1A3ADF5E" w14:textId="106E6755" w:rsidR="004B1864" w:rsidRPr="00794EA3" w:rsidRDefault="004B1864" w:rsidP="42CF819C">
      <w:pPr>
        <w:pStyle w:val="Aufzhlungszeichen"/>
        <w:tabs>
          <w:tab w:val="clear" w:pos="360"/>
          <w:tab w:val="num" w:pos="720"/>
        </w:tabs>
        <w:ind w:left="720"/>
        <w:rPr>
          <w:rFonts w:ascii="Century Gothic" w:hAnsi="Century Gothic"/>
          <w:sz w:val="22"/>
          <w:szCs w:val="22"/>
          <w:lang w:val="de-CH"/>
        </w:rPr>
      </w:pPr>
      <w:hyperlink r:id="rId15">
        <w:proofErr w:type="spellStart"/>
        <w:r w:rsidRPr="42CF819C">
          <w:rPr>
            <w:rStyle w:val="Hyperlink"/>
            <w:rFonts w:ascii="Century Gothic" w:hAnsi="Century Gothic"/>
            <w:sz w:val="22"/>
            <w:szCs w:val="22"/>
          </w:rPr>
          <w:t>Mimikama</w:t>
        </w:r>
        <w:proofErr w:type="spellEnd"/>
        <w:r w:rsidRPr="42CF819C">
          <w:rPr>
            <w:rStyle w:val="Hyperlink"/>
            <w:rFonts w:ascii="Century Gothic" w:hAnsi="Century Gothic"/>
            <w:sz w:val="22"/>
            <w:szCs w:val="22"/>
          </w:rPr>
          <w:t>: Faktenchecks und verifizierte Nachrichten</w:t>
        </w:r>
      </w:hyperlink>
    </w:p>
    <w:sectPr w:rsidR="004B1864" w:rsidRPr="00794EA3" w:rsidSect="00DB6555">
      <w:headerReference w:type="first" r:id="rId16"/>
      <w:pgSz w:w="16838" w:h="11906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94B5D" w14:textId="77777777" w:rsidR="009C6E99" w:rsidRDefault="009C6E99" w:rsidP="002E49CA">
      <w:pPr>
        <w:spacing w:after="0" w:line="240" w:lineRule="auto"/>
      </w:pPr>
      <w:r>
        <w:separator/>
      </w:r>
    </w:p>
  </w:endnote>
  <w:endnote w:type="continuationSeparator" w:id="0">
    <w:p w14:paraId="5C836A0F" w14:textId="77777777" w:rsidR="009C6E99" w:rsidRDefault="009C6E99" w:rsidP="002E49CA">
      <w:pPr>
        <w:spacing w:after="0" w:line="240" w:lineRule="auto"/>
      </w:pPr>
      <w:r>
        <w:continuationSeparator/>
      </w:r>
    </w:p>
  </w:endnote>
  <w:endnote w:type="continuationNotice" w:id="1">
    <w:p w14:paraId="6B63FB6F" w14:textId="77777777" w:rsidR="009C6E99" w:rsidRDefault="009C6E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ewsGoth BT">
    <w:altName w:val="Corbel"/>
    <w:charset w:val="00"/>
    <w:family w:val="swiss"/>
    <w:pitch w:val="variable"/>
    <w:sig w:usb0="00000087" w:usb1="00000000" w:usb2="00000000" w:usb3="00000000" w:csb0="0000001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7F226" w14:textId="77777777" w:rsidR="009C6E99" w:rsidRDefault="009C6E99" w:rsidP="002E49CA">
      <w:pPr>
        <w:spacing w:after="0" w:line="240" w:lineRule="auto"/>
      </w:pPr>
      <w:r>
        <w:separator/>
      </w:r>
    </w:p>
  </w:footnote>
  <w:footnote w:type="continuationSeparator" w:id="0">
    <w:p w14:paraId="2C51E639" w14:textId="77777777" w:rsidR="009C6E99" w:rsidRDefault="009C6E99" w:rsidP="002E49CA">
      <w:pPr>
        <w:spacing w:after="0" w:line="240" w:lineRule="auto"/>
      </w:pPr>
      <w:r>
        <w:continuationSeparator/>
      </w:r>
    </w:p>
  </w:footnote>
  <w:footnote w:type="continuationNotice" w:id="1">
    <w:p w14:paraId="779667AC" w14:textId="77777777" w:rsidR="009C6E99" w:rsidRDefault="009C6E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F8409" w14:textId="7A1156F2" w:rsidR="00DB6555" w:rsidRPr="00C444B6" w:rsidRDefault="00C444B6" w:rsidP="00C444B6">
    <w:pPr>
      <w:pStyle w:val="TitelHauptseite"/>
      <w:jc w:val="center"/>
      <w:rPr>
        <w:color w:val="000000" w:themeColor="text1"/>
        <w:sz w:val="72"/>
        <w:szCs w:val="72"/>
      </w:rPr>
    </w:pPr>
    <w:r w:rsidRPr="00C444B6">
      <w:rPr>
        <w:color w:val="000000" w:themeColor="text1"/>
        <w:sz w:val="72"/>
        <w:szCs w:val="72"/>
      </w:rPr>
      <w:t>LP-Kommentar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2B850E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F369F"/>
    <w:multiLevelType w:val="hybridMultilevel"/>
    <w:tmpl w:val="83E6A0E8"/>
    <w:lvl w:ilvl="0" w:tplc="2CAAC51E">
      <w:start w:val="5"/>
      <w:numFmt w:val="bullet"/>
      <w:lvlText w:val=""/>
      <w:lvlJc w:val="left"/>
      <w:pPr>
        <w:ind w:left="720" w:hanging="360"/>
      </w:pPr>
      <w:rPr>
        <w:rFonts w:ascii="Wingdings" w:eastAsiaTheme="majorEastAsia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802C5"/>
    <w:multiLevelType w:val="hybridMultilevel"/>
    <w:tmpl w:val="5BBA598A"/>
    <w:lvl w:ilvl="0" w:tplc="FE440DE4">
      <w:start w:val="1001"/>
      <w:numFmt w:val="bullet"/>
      <w:lvlText w:val="-"/>
      <w:lvlJc w:val="left"/>
      <w:pPr>
        <w:ind w:left="717" w:hanging="360"/>
      </w:pPr>
      <w:rPr>
        <w:rFonts w:ascii="Century Gothic" w:eastAsiaTheme="minorHAnsi" w:hAnsi="Century Gothic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0A592CC8"/>
    <w:multiLevelType w:val="hybridMultilevel"/>
    <w:tmpl w:val="4E54761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C826C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41837"/>
    <w:multiLevelType w:val="hybridMultilevel"/>
    <w:tmpl w:val="B3AA1A6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E91ACE"/>
    <w:multiLevelType w:val="multilevel"/>
    <w:tmpl w:val="096496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57225D"/>
    <w:multiLevelType w:val="hybridMultilevel"/>
    <w:tmpl w:val="BDA85676"/>
    <w:lvl w:ilvl="0" w:tplc="4C826C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4FED5A2">
      <w:numFmt w:val="bullet"/>
      <w:lvlText w:val=""/>
      <w:lvlJc w:val="left"/>
      <w:pPr>
        <w:ind w:left="1788" w:hanging="708"/>
      </w:pPr>
      <w:rPr>
        <w:rFonts w:ascii="Symbol" w:eastAsiaTheme="minorHAnsi" w:hAnsi="Symbol" w:cstheme="minorBidi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36169"/>
    <w:multiLevelType w:val="multilevel"/>
    <w:tmpl w:val="8070E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D67229"/>
    <w:multiLevelType w:val="hybridMultilevel"/>
    <w:tmpl w:val="6264FA2C"/>
    <w:lvl w:ilvl="0" w:tplc="6C06A340">
      <w:numFmt w:val="bullet"/>
      <w:lvlText w:val="-"/>
      <w:lvlJc w:val="left"/>
      <w:pPr>
        <w:ind w:left="720" w:hanging="360"/>
      </w:pPr>
      <w:rPr>
        <w:rFonts w:ascii="Century Gothic" w:eastAsiaTheme="majorEastAsia" w:hAnsi="Century Gothic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1588C"/>
    <w:multiLevelType w:val="hybridMultilevel"/>
    <w:tmpl w:val="9D544A7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2A5209"/>
    <w:multiLevelType w:val="hybridMultilevel"/>
    <w:tmpl w:val="46547606"/>
    <w:lvl w:ilvl="0" w:tplc="251E529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A0B6A"/>
    <w:multiLevelType w:val="hybridMultilevel"/>
    <w:tmpl w:val="0ADA935E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E564A"/>
    <w:multiLevelType w:val="multilevel"/>
    <w:tmpl w:val="3FC00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185057"/>
    <w:multiLevelType w:val="hybridMultilevel"/>
    <w:tmpl w:val="788AC70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72610D"/>
    <w:multiLevelType w:val="hybridMultilevel"/>
    <w:tmpl w:val="CCE4D9C0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40D77DF"/>
    <w:multiLevelType w:val="hybridMultilevel"/>
    <w:tmpl w:val="26B8CF2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C826C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85316"/>
    <w:multiLevelType w:val="hybridMultilevel"/>
    <w:tmpl w:val="4E2EB924"/>
    <w:lvl w:ilvl="0" w:tplc="4C826C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C826C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1674EC"/>
    <w:multiLevelType w:val="hybridMultilevel"/>
    <w:tmpl w:val="9C5C19D6"/>
    <w:lvl w:ilvl="0" w:tplc="251E529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053713"/>
    <w:multiLevelType w:val="hybridMultilevel"/>
    <w:tmpl w:val="F50EA3F4"/>
    <w:lvl w:ilvl="0" w:tplc="20107458">
      <w:numFmt w:val="bullet"/>
      <w:lvlText w:val="-"/>
      <w:lvlJc w:val="left"/>
      <w:pPr>
        <w:ind w:left="720" w:hanging="360"/>
      </w:pPr>
      <w:rPr>
        <w:rFonts w:ascii="Century Gothic" w:eastAsiaTheme="majorEastAsia" w:hAnsi="Century Gothic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3D6730"/>
    <w:multiLevelType w:val="hybridMultilevel"/>
    <w:tmpl w:val="2410BBEE"/>
    <w:lvl w:ilvl="0" w:tplc="32C8688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5A7752"/>
    <w:multiLevelType w:val="hybridMultilevel"/>
    <w:tmpl w:val="B5ACF8BE"/>
    <w:lvl w:ilvl="0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F7672B"/>
    <w:multiLevelType w:val="hybridMultilevel"/>
    <w:tmpl w:val="34C0056C"/>
    <w:lvl w:ilvl="0" w:tplc="4C826C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BA7B6F"/>
    <w:multiLevelType w:val="hybridMultilevel"/>
    <w:tmpl w:val="EBFA9BF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105966"/>
    <w:multiLevelType w:val="hybridMultilevel"/>
    <w:tmpl w:val="F162C4D8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8A7A61"/>
    <w:multiLevelType w:val="hybridMultilevel"/>
    <w:tmpl w:val="859AE7B4"/>
    <w:lvl w:ilvl="0" w:tplc="9184D85A">
      <w:start w:val="7"/>
      <w:numFmt w:val="bullet"/>
      <w:lvlText w:val=""/>
      <w:lvlJc w:val="left"/>
      <w:pPr>
        <w:ind w:left="1080" w:hanging="360"/>
      </w:pPr>
      <w:rPr>
        <w:rFonts w:ascii="Wingdings" w:eastAsiaTheme="majorEastAsia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C6C4AC5"/>
    <w:multiLevelType w:val="hybridMultilevel"/>
    <w:tmpl w:val="94947B3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C826C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44438F"/>
    <w:multiLevelType w:val="hybridMultilevel"/>
    <w:tmpl w:val="BAF2632C"/>
    <w:lvl w:ilvl="0" w:tplc="6FB4D5E8">
      <w:numFmt w:val="bullet"/>
      <w:lvlText w:val="-"/>
      <w:lvlJc w:val="left"/>
      <w:pPr>
        <w:ind w:left="1080" w:hanging="360"/>
      </w:pPr>
      <w:rPr>
        <w:rFonts w:ascii="Century Gothic" w:eastAsiaTheme="majorEastAsia" w:hAnsi="Century Gothic" w:cs="Aria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4F07CDA"/>
    <w:multiLevelType w:val="hybridMultilevel"/>
    <w:tmpl w:val="1E2A9238"/>
    <w:lvl w:ilvl="0" w:tplc="251E529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7F3196"/>
    <w:multiLevelType w:val="hybridMultilevel"/>
    <w:tmpl w:val="96C81A5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8901062">
    <w:abstractNumId w:val="18"/>
  </w:num>
  <w:num w:numId="2" w16cid:durableId="791248214">
    <w:abstractNumId w:val="0"/>
  </w:num>
  <w:num w:numId="3" w16cid:durableId="76444282">
    <w:abstractNumId w:val="10"/>
  </w:num>
  <w:num w:numId="4" w16cid:durableId="1282495402">
    <w:abstractNumId w:val="0"/>
  </w:num>
  <w:num w:numId="5" w16cid:durableId="1054937354">
    <w:abstractNumId w:val="17"/>
  </w:num>
  <w:num w:numId="6" w16cid:durableId="626862441">
    <w:abstractNumId w:val="22"/>
  </w:num>
  <w:num w:numId="7" w16cid:durableId="1510023280">
    <w:abstractNumId w:val="1"/>
  </w:num>
  <w:num w:numId="8" w16cid:durableId="985863598">
    <w:abstractNumId w:val="27"/>
  </w:num>
  <w:num w:numId="9" w16cid:durableId="91174049">
    <w:abstractNumId w:val="11"/>
  </w:num>
  <w:num w:numId="10" w16cid:durableId="2040861727">
    <w:abstractNumId w:val="6"/>
  </w:num>
  <w:num w:numId="11" w16cid:durableId="785777495">
    <w:abstractNumId w:val="25"/>
  </w:num>
  <w:num w:numId="12" w16cid:durableId="672269412">
    <w:abstractNumId w:val="3"/>
  </w:num>
  <w:num w:numId="13" w16cid:durableId="2021658793">
    <w:abstractNumId w:val="21"/>
  </w:num>
  <w:num w:numId="14" w16cid:durableId="9454923">
    <w:abstractNumId w:val="15"/>
  </w:num>
  <w:num w:numId="15" w16cid:durableId="1035039301">
    <w:abstractNumId w:val="16"/>
  </w:num>
  <w:num w:numId="16" w16cid:durableId="1558122230">
    <w:abstractNumId w:val="19"/>
  </w:num>
  <w:num w:numId="17" w16cid:durableId="668992991">
    <w:abstractNumId w:val="23"/>
  </w:num>
  <w:num w:numId="18" w16cid:durableId="651761253">
    <w:abstractNumId w:val="20"/>
  </w:num>
  <w:num w:numId="19" w16cid:durableId="1923639091">
    <w:abstractNumId w:val="14"/>
  </w:num>
  <w:num w:numId="20" w16cid:durableId="1027172283">
    <w:abstractNumId w:val="24"/>
  </w:num>
  <w:num w:numId="21" w16cid:durableId="1679428162">
    <w:abstractNumId w:val="26"/>
  </w:num>
  <w:num w:numId="22" w16cid:durableId="852499835">
    <w:abstractNumId w:val="4"/>
  </w:num>
  <w:num w:numId="23" w16cid:durableId="1086683653">
    <w:abstractNumId w:val="7"/>
  </w:num>
  <w:num w:numId="24" w16cid:durableId="1391808562">
    <w:abstractNumId w:val="12"/>
  </w:num>
  <w:num w:numId="25" w16cid:durableId="1796173887">
    <w:abstractNumId w:val="2"/>
  </w:num>
  <w:num w:numId="26" w16cid:durableId="146671557">
    <w:abstractNumId w:val="28"/>
  </w:num>
  <w:num w:numId="27" w16cid:durableId="1492987911">
    <w:abstractNumId w:val="8"/>
  </w:num>
  <w:num w:numId="28" w16cid:durableId="509298274">
    <w:abstractNumId w:val="5"/>
  </w:num>
  <w:num w:numId="29" w16cid:durableId="1722358606">
    <w:abstractNumId w:val="13"/>
  </w:num>
  <w:num w:numId="30" w16cid:durableId="1576914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3B68A0"/>
    <w:rsid w:val="00002A09"/>
    <w:rsid w:val="00011BE2"/>
    <w:rsid w:val="00015500"/>
    <w:rsid w:val="00020350"/>
    <w:rsid w:val="0002230B"/>
    <w:rsid w:val="00032B52"/>
    <w:rsid w:val="00037B0B"/>
    <w:rsid w:val="000429AD"/>
    <w:rsid w:val="00046AD3"/>
    <w:rsid w:val="00074D66"/>
    <w:rsid w:val="00075CA4"/>
    <w:rsid w:val="000778DC"/>
    <w:rsid w:val="00084EB2"/>
    <w:rsid w:val="00085D2B"/>
    <w:rsid w:val="00090068"/>
    <w:rsid w:val="00095D0B"/>
    <w:rsid w:val="00097812"/>
    <w:rsid w:val="000A50B1"/>
    <w:rsid w:val="000A51C2"/>
    <w:rsid w:val="000A6A46"/>
    <w:rsid w:val="000B153C"/>
    <w:rsid w:val="000B5AE8"/>
    <w:rsid w:val="000B61D5"/>
    <w:rsid w:val="000C2097"/>
    <w:rsid w:val="000D37CD"/>
    <w:rsid w:val="000D5622"/>
    <w:rsid w:val="000E1110"/>
    <w:rsid w:val="000E11B0"/>
    <w:rsid w:val="000E599F"/>
    <w:rsid w:val="000E6924"/>
    <w:rsid w:val="000F7B1D"/>
    <w:rsid w:val="0010026B"/>
    <w:rsid w:val="0011643E"/>
    <w:rsid w:val="00122063"/>
    <w:rsid w:val="001262F7"/>
    <w:rsid w:val="001316D0"/>
    <w:rsid w:val="00133138"/>
    <w:rsid w:val="00135E59"/>
    <w:rsid w:val="001377B0"/>
    <w:rsid w:val="0015179F"/>
    <w:rsid w:val="00152169"/>
    <w:rsid w:val="001523C4"/>
    <w:rsid w:val="00152A52"/>
    <w:rsid w:val="001530D5"/>
    <w:rsid w:val="001604CF"/>
    <w:rsid w:val="00160863"/>
    <w:rsid w:val="00164AA3"/>
    <w:rsid w:val="00176800"/>
    <w:rsid w:val="00182A14"/>
    <w:rsid w:val="001914C4"/>
    <w:rsid w:val="00192A1A"/>
    <w:rsid w:val="001A01F8"/>
    <w:rsid w:val="001B257F"/>
    <w:rsid w:val="001C13B0"/>
    <w:rsid w:val="001D25F6"/>
    <w:rsid w:val="001D3628"/>
    <w:rsid w:val="001E1B76"/>
    <w:rsid w:val="001E1C2B"/>
    <w:rsid w:val="001E1D72"/>
    <w:rsid w:val="001E33DC"/>
    <w:rsid w:val="001E414B"/>
    <w:rsid w:val="001E6BFA"/>
    <w:rsid w:val="001F15BA"/>
    <w:rsid w:val="001F4D4F"/>
    <w:rsid w:val="00201733"/>
    <w:rsid w:val="002065C5"/>
    <w:rsid w:val="00206B6A"/>
    <w:rsid w:val="0021413E"/>
    <w:rsid w:val="00214F7A"/>
    <w:rsid w:val="00233262"/>
    <w:rsid w:val="002350E0"/>
    <w:rsid w:val="002357DF"/>
    <w:rsid w:val="002361AB"/>
    <w:rsid w:val="002405F1"/>
    <w:rsid w:val="00242BFE"/>
    <w:rsid w:val="0024688C"/>
    <w:rsid w:val="002474B1"/>
    <w:rsid w:val="00250996"/>
    <w:rsid w:val="0025271B"/>
    <w:rsid w:val="002563CF"/>
    <w:rsid w:val="002730B6"/>
    <w:rsid w:val="002774EB"/>
    <w:rsid w:val="0028109B"/>
    <w:rsid w:val="002810E5"/>
    <w:rsid w:val="0028216D"/>
    <w:rsid w:val="00282350"/>
    <w:rsid w:val="00286B91"/>
    <w:rsid w:val="0029253D"/>
    <w:rsid w:val="002942C3"/>
    <w:rsid w:val="0029713D"/>
    <w:rsid w:val="002A384E"/>
    <w:rsid w:val="002B0243"/>
    <w:rsid w:val="002B68B2"/>
    <w:rsid w:val="002C23E1"/>
    <w:rsid w:val="002C5CD4"/>
    <w:rsid w:val="002C67A8"/>
    <w:rsid w:val="002E29FC"/>
    <w:rsid w:val="002E49CA"/>
    <w:rsid w:val="002E702D"/>
    <w:rsid w:val="002F158B"/>
    <w:rsid w:val="002F36C7"/>
    <w:rsid w:val="002F3807"/>
    <w:rsid w:val="002F3E43"/>
    <w:rsid w:val="002F40F2"/>
    <w:rsid w:val="0030348F"/>
    <w:rsid w:val="00316EE4"/>
    <w:rsid w:val="00326866"/>
    <w:rsid w:val="0034112E"/>
    <w:rsid w:val="0034790A"/>
    <w:rsid w:val="00351603"/>
    <w:rsid w:val="00351D2A"/>
    <w:rsid w:val="00352285"/>
    <w:rsid w:val="003526DC"/>
    <w:rsid w:val="0036580C"/>
    <w:rsid w:val="0036687D"/>
    <w:rsid w:val="0037449F"/>
    <w:rsid w:val="003947A0"/>
    <w:rsid w:val="003A1D48"/>
    <w:rsid w:val="003C1C1F"/>
    <w:rsid w:val="003D26EA"/>
    <w:rsid w:val="003E2EEB"/>
    <w:rsid w:val="003E3691"/>
    <w:rsid w:val="003E7EC0"/>
    <w:rsid w:val="003F046E"/>
    <w:rsid w:val="003F418A"/>
    <w:rsid w:val="0041194A"/>
    <w:rsid w:val="004144B6"/>
    <w:rsid w:val="004163C8"/>
    <w:rsid w:val="0042155E"/>
    <w:rsid w:val="004251DE"/>
    <w:rsid w:val="004262AA"/>
    <w:rsid w:val="00426708"/>
    <w:rsid w:val="0043487E"/>
    <w:rsid w:val="00434D2A"/>
    <w:rsid w:val="004352F8"/>
    <w:rsid w:val="004354A7"/>
    <w:rsid w:val="00435E01"/>
    <w:rsid w:val="0044520F"/>
    <w:rsid w:val="004455E2"/>
    <w:rsid w:val="0044612E"/>
    <w:rsid w:val="00446773"/>
    <w:rsid w:val="00451097"/>
    <w:rsid w:val="00452E5E"/>
    <w:rsid w:val="0045454D"/>
    <w:rsid w:val="004576A9"/>
    <w:rsid w:val="00460D84"/>
    <w:rsid w:val="004637BB"/>
    <w:rsid w:val="00476844"/>
    <w:rsid w:val="00480434"/>
    <w:rsid w:val="00485437"/>
    <w:rsid w:val="004875AE"/>
    <w:rsid w:val="0049667E"/>
    <w:rsid w:val="004A54F6"/>
    <w:rsid w:val="004B1864"/>
    <w:rsid w:val="004B3080"/>
    <w:rsid w:val="004B7DC7"/>
    <w:rsid w:val="004C2B90"/>
    <w:rsid w:val="004C6B33"/>
    <w:rsid w:val="004D3142"/>
    <w:rsid w:val="004D74E3"/>
    <w:rsid w:val="004E0220"/>
    <w:rsid w:val="004E0B18"/>
    <w:rsid w:val="004E6B26"/>
    <w:rsid w:val="004F1B2B"/>
    <w:rsid w:val="00505E02"/>
    <w:rsid w:val="005142B0"/>
    <w:rsid w:val="005209DC"/>
    <w:rsid w:val="0053002C"/>
    <w:rsid w:val="005308B7"/>
    <w:rsid w:val="00534479"/>
    <w:rsid w:val="00534EE2"/>
    <w:rsid w:val="005410D8"/>
    <w:rsid w:val="00544823"/>
    <w:rsid w:val="005475D3"/>
    <w:rsid w:val="00552F5A"/>
    <w:rsid w:val="005614D7"/>
    <w:rsid w:val="00561904"/>
    <w:rsid w:val="00561A32"/>
    <w:rsid w:val="00574FEB"/>
    <w:rsid w:val="0058630C"/>
    <w:rsid w:val="00593DAF"/>
    <w:rsid w:val="005A7C1C"/>
    <w:rsid w:val="005B32E1"/>
    <w:rsid w:val="005B6037"/>
    <w:rsid w:val="005C2F64"/>
    <w:rsid w:val="005C66C1"/>
    <w:rsid w:val="005D2EB0"/>
    <w:rsid w:val="005D38E1"/>
    <w:rsid w:val="005D44FC"/>
    <w:rsid w:val="005D62AF"/>
    <w:rsid w:val="005E14CC"/>
    <w:rsid w:val="005E168B"/>
    <w:rsid w:val="005E1A32"/>
    <w:rsid w:val="005E3C37"/>
    <w:rsid w:val="005F4A83"/>
    <w:rsid w:val="005F4F1C"/>
    <w:rsid w:val="00603DBB"/>
    <w:rsid w:val="006079DA"/>
    <w:rsid w:val="006107D2"/>
    <w:rsid w:val="00616BFA"/>
    <w:rsid w:val="00621032"/>
    <w:rsid w:val="00622BCB"/>
    <w:rsid w:val="00624B7E"/>
    <w:rsid w:val="00630648"/>
    <w:rsid w:val="00631B7F"/>
    <w:rsid w:val="006400B0"/>
    <w:rsid w:val="00641374"/>
    <w:rsid w:val="006425C2"/>
    <w:rsid w:val="0064372D"/>
    <w:rsid w:val="00643D94"/>
    <w:rsid w:val="006522EE"/>
    <w:rsid w:val="00656ADA"/>
    <w:rsid w:val="006637FE"/>
    <w:rsid w:val="00674871"/>
    <w:rsid w:val="00675697"/>
    <w:rsid w:val="00695235"/>
    <w:rsid w:val="006A421B"/>
    <w:rsid w:val="006B2354"/>
    <w:rsid w:val="006B32F8"/>
    <w:rsid w:val="006B37A8"/>
    <w:rsid w:val="006B4CB0"/>
    <w:rsid w:val="006C2BD5"/>
    <w:rsid w:val="006C4DC7"/>
    <w:rsid w:val="006D197D"/>
    <w:rsid w:val="006D4B02"/>
    <w:rsid w:val="006E041E"/>
    <w:rsid w:val="006E09BD"/>
    <w:rsid w:val="006E59CA"/>
    <w:rsid w:val="007022B5"/>
    <w:rsid w:val="007032BD"/>
    <w:rsid w:val="00704947"/>
    <w:rsid w:val="007073EF"/>
    <w:rsid w:val="0071519A"/>
    <w:rsid w:val="00717917"/>
    <w:rsid w:val="00725C67"/>
    <w:rsid w:val="00727008"/>
    <w:rsid w:val="0073441E"/>
    <w:rsid w:val="00746C9A"/>
    <w:rsid w:val="007500FC"/>
    <w:rsid w:val="007607F1"/>
    <w:rsid w:val="00761A97"/>
    <w:rsid w:val="00762506"/>
    <w:rsid w:val="00773CDA"/>
    <w:rsid w:val="0077571B"/>
    <w:rsid w:val="00784A02"/>
    <w:rsid w:val="00787400"/>
    <w:rsid w:val="00794EA3"/>
    <w:rsid w:val="0079500F"/>
    <w:rsid w:val="007A599F"/>
    <w:rsid w:val="007B2B63"/>
    <w:rsid w:val="007B3CC2"/>
    <w:rsid w:val="007B5756"/>
    <w:rsid w:val="007C42C4"/>
    <w:rsid w:val="007C7388"/>
    <w:rsid w:val="007D1A48"/>
    <w:rsid w:val="007E336A"/>
    <w:rsid w:val="007E5668"/>
    <w:rsid w:val="007F108A"/>
    <w:rsid w:val="007F232D"/>
    <w:rsid w:val="007F6004"/>
    <w:rsid w:val="00803179"/>
    <w:rsid w:val="00806DFA"/>
    <w:rsid w:val="00810D7A"/>
    <w:rsid w:val="0081582E"/>
    <w:rsid w:val="0082484B"/>
    <w:rsid w:val="0082562D"/>
    <w:rsid w:val="00826A66"/>
    <w:rsid w:val="00827FBF"/>
    <w:rsid w:val="00840C76"/>
    <w:rsid w:val="008425F4"/>
    <w:rsid w:val="00846FA7"/>
    <w:rsid w:val="00852FFE"/>
    <w:rsid w:val="00855533"/>
    <w:rsid w:val="00860C9C"/>
    <w:rsid w:val="00861D08"/>
    <w:rsid w:val="00871A77"/>
    <w:rsid w:val="00871F8E"/>
    <w:rsid w:val="00873A4B"/>
    <w:rsid w:val="00873F1B"/>
    <w:rsid w:val="008775CF"/>
    <w:rsid w:val="0088020B"/>
    <w:rsid w:val="008A008C"/>
    <w:rsid w:val="008A5145"/>
    <w:rsid w:val="008A53AB"/>
    <w:rsid w:val="008B39FC"/>
    <w:rsid w:val="008B6C58"/>
    <w:rsid w:val="008C2254"/>
    <w:rsid w:val="008C57C9"/>
    <w:rsid w:val="008C587D"/>
    <w:rsid w:val="008D0CC3"/>
    <w:rsid w:val="008D1178"/>
    <w:rsid w:val="008E32D8"/>
    <w:rsid w:val="008E6E30"/>
    <w:rsid w:val="00900088"/>
    <w:rsid w:val="00902F8C"/>
    <w:rsid w:val="009071C4"/>
    <w:rsid w:val="009156E8"/>
    <w:rsid w:val="0092247E"/>
    <w:rsid w:val="00925910"/>
    <w:rsid w:val="00932A07"/>
    <w:rsid w:val="00936E24"/>
    <w:rsid w:val="0094653F"/>
    <w:rsid w:val="00950271"/>
    <w:rsid w:val="00950D2B"/>
    <w:rsid w:val="0095336E"/>
    <w:rsid w:val="00957CE9"/>
    <w:rsid w:val="00967B10"/>
    <w:rsid w:val="009701D7"/>
    <w:rsid w:val="00972B0A"/>
    <w:rsid w:val="00976803"/>
    <w:rsid w:val="00980A03"/>
    <w:rsid w:val="00985D9A"/>
    <w:rsid w:val="00987C76"/>
    <w:rsid w:val="0099638E"/>
    <w:rsid w:val="009A0B76"/>
    <w:rsid w:val="009A118C"/>
    <w:rsid w:val="009C1D86"/>
    <w:rsid w:val="009C2521"/>
    <w:rsid w:val="009C405C"/>
    <w:rsid w:val="009C678D"/>
    <w:rsid w:val="009C6E99"/>
    <w:rsid w:val="009D1FEE"/>
    <w:rsid w:val="009D3C56"/>
    <w:rsid w:val="009D42D0"/>
    <w:rsid w:val="009E3B2E"/>
    <w:rsid w:val="009E6372"/>
    <w:rsid w:val="009F0DEF"/>
    <w:rsid w:val="009F16E4"/>
    <w:rsid w:val="009F61EF"/>
    <w:rsid w:val="009F7A68"/>
    <w:rsid w:val="00A0144D"/>
    <w:rsid w:val="00A0624F"/>
    <w:rsid w:val="00A070E0"/>
    <w:rsid w:val="00A10AB9"/>
    <w:rsid w:val="00A120EF"/>
    <w:rsid w:val="00A14BB1"/>
    <w:rsid w:val="00A26EB9"/>
    <w:rsid w:val="00A27D1A"/>
    <w:rsid w:val="00A347A0"/>
    <w:rsid w:val="00A34E33"/>
    <w:rsid w:val="00A37B41"/>
    <w:rsid w:val="00A40959"/>
    <w:rsid w:val="00A40C85"/>
    <w:rsid w:val="00A423AD"/>
    <w:rsid w:val="00A443EC"/>
    <w:rsid w:val="00A451EE"/>
    <w:rsid w:val="00A670E1"/>
    <w:rsid w:val="00A8587E"/>
    <w:rsid w:val="00A93C25"/>
    <w:rsid w:val="00AB4CAE"/>
    <w:rsid w:val="00AC40F7"/>
    <w:rsid w:val="00AD42C6"/>
    <w:rsid w:val="00AE1F01"/>
    <w:rsid w:val="00AE350D"/>
    <w:rsid w:val="00AF2611"/>
    <w:rsid w:val="00AF297A"/>
    <w:rsid w:val="00B0040B"/>
    <w:rsid w:val="00B0165C"/>
    <w:rsid w:val="00B03292"/>
    <w:rsid w:val="00B06DD2"/>
    <w:rsid w:val="00B11916"/>
    <w:rsid w:val="00B13C46"/>
    <w:rsid w:val="00B2357B"/>
    <w:rsid w:val="00B23652"/>
    <w:rsid w:val="00B32041"/>
    <w:rsid w:val="00B425C1"/>
    <w:rsid w:val="00B438F1"/>
    <w:rsid w:val="00B44907"/>
    <w:rsid w:val="00B53026"/>
    <w:rsid w:val="00B54ABD"/>
    <w:rsid w:val="00B65C36"/>
    <w:rsid w:val="00B71BE1"/>
    <w:rsid w:val="00B7269D"/>
    <w:rsid w:val="00B74B04"/>
    <w:rsid w:val="00B76370"/>
    <w:rsid w:val="00B80E18"/>
    <w:rsid w:val="00B909F0"/>
    <w:rsid w:val="00B97675"/>
    <w:rsid w:val="00BA2EB8"/>
    <w:rsid w:val="00BA48AC"/>
    <w:rsid w:val="00BA53B3"/>
    <w:rsid w:val="00BB4B7E"/>
    <w:rsid w:val="00BC19EF"/>
    <w:rsid w:val="00BC4237"/>
    <w:rsid w:val="00BC452F"/>
    <w:rsid w:val="00BD01A9"/>
    <w:rsid w:val="00BD2A8F"/>
    <w:rsid w:val="00BD6848"/>
    <w:rsid w:val="00BE1886"/>
    <w:rsid w:val="00BF0E17"/>
    <w:rsid w:val="00BF2620"/>
    <w:rsid w:val="00BF39EF"/>
    <w:rsid w:val="00C07DE1"/>
    <w:rsid w:val="00C149A9"/>
    <w:rsid w:val="00C16A23"/>
    <w:rsid w:val="00C17D08"/>
    <w:rsid w:val="00C238E4"/>
    <w:rsid w:val="00C31CF7"/>
    <w:rsid w:val="00C34C0C"/>
    <w:rsid w:val="00C354FC"/>
    <w:rsid w:val="00C444B6"/>
    <w:rsid w:val="00C50E4A"/>
    <w:rsid w:val="00C54E16"/>
    <w:rsid w:val="00C6047B"/>
    <w:rsid w:val="00C61350"/>
    <w:rsid w:val="00C656F8"/>
    <w:rsid w:val="00C6628F"/>
    <w:rsid w:val="00C66D2B"/>
    <w:rsid w:val="00C679A8"/>
    <w:rsid w:val="00C70976"/>
    <w:rsid w:val="00C728EF"/>
    <w:rsid w:val="00C773A2"/>
    <w:rsid w:val="00C849F6"/>
    <w:rsid w:val="00C859B2"/>
    <w:rsid w:val="00C92F62"/>
    <w:rsid w:val="00C93BC5"/>
    <w:rsid w:val="00CA19C2"/>
    <w:rsid w:val="00CA4001"/>
    <w:rsid w:val="00CB1A40"/>
    <w:rsid w:val="00CD193E"/>
    <w:rsid w:val="00CD19F0"/>
    <w:rsid w:val="00CD77B9"/>
    <w:rsid w:val="00CE544D"/>
    <w:rsid w:val="00CE7D1A"/>
    <w:rsid w:val="00CF5307"/>
    <w:rsid w:val="00D054B5"/>
    <w:rsid w:val="00D106DE"/>
    <w:rsid w:val="00D13E10"/>
    <w:rsid w:val="00D23AB4"/>
    <w:rsid w:val="00D3111D"/>
    <w:rsid w:val="00D346AA"/>
    <w:rsid w:val="00D374C0"/>
    <w:rsid w:val="00D54B5F"/>
    <w:rsid w:val="00D621C7"/>
    <w:rsid w:val="00D63846"/>
    <w:rsid w:val="00D82AFB"/>
    <w:rsid w:val="00D91435"/>
    <w:rsid w:val="00DA18BE"/>
    <w:rsid w:val="00DA5202"/>
    <w:rsid w:val="00DA5363"/>
    <w:rsid w:val="00DB3587"/>
    <w:rsid w:val="00DB5C42"/>
    <w:rsid w:val="00DB6555"/>
    <w:rsid w:val="00DC0CAB"/>
    <w:rsid w:val="00DD401A"/>
    <w:rsid w:val="00DD51BE"/>
    <w:rsid w:val="00DE067B"/>
    <w:rsid w:val="00DE5DA2"/>
    <w:rsid w:val="00DE7552"/>
    <w:rsid w:val="00DF10ED"/>
    <w:rsid w:val="00DF66A3"/>
    <w:rsid w:val="00E27173"/>
    <w:rsid w:val="00E45A0B"/>
    <w:rsid w:val="00E47BB1"/>
    <w:rsid w:val="00E527F9"/>
    <w:rsid w:val="00E52837"/>
    <w:rsid w:val="00E7577C"/>
    <w:rsid w:val="00E83E92"/>
    <w:rsid w:val="00E84062"/>
    <w:rsid w:val="00E84F02"/>
    <w:rsid w:val="00EA61F5"/>
    <w:rsid w:val="00EA7936"/>
    <w:rsid w:val="00EA7AC5"/>
    <w:rsid w:val="00EB49FD"/>
    <w:rsid w:val="00EC06D5"/>
    <w:rsid w:val="00ED0A5C"/>
    <w:rsid w:val="00ED3024"/>
    <w:rsid w:val="00ED77A1"/>
    <w:rsid w:val="00EF0059"/>
    <w:rsid w:val="00EF6D05"/>
    <w:rsid w:val="00F01FEF"/>
    <w:rsid w:val="00F11F97"/>
    <w:rsid w:val="00F21C1A"/>
    <w:rsid w:val="00F22D76"/>
    <w:rsid w:val="00F23232"/>
    <w:rsid w:val="00F23844"/>
    <w:rsid w:val="00F25432"/>
    <w:rsid w:val="00F3116E"/>
    <w:rsid w:val="00F34633"/>
    <w:rsid w:val="00F43210"/>
    <w:rsid w:val="00F44BBE"/>
    <w:rsid w:val="00F44D30"/>
    <w:rsid w:val="00F53864"/>
    <w:rsid w:val="00F64EE0"/>
    <w:rsid w:val="00F64F6F"/>
    <w:rsid w:val="00F65553"/>
    <w:rsid w:val="00F66DF6"/>
    <w:rsid w:val="00F67C9C"/>
    <w:rsid w:val="00F94543"/>
    <w:rsid w:val="00F95BCB"/>
    <w:rsid w:val="00F965D1"/>
    <w:rsid w:val="00FA104E"/>
    <w:rsid w:val="00FA3BC0"/>
    <w:rsid w:val="00FA77CC"/>
    <w:rsid w:val="00FB1037"/>
    <w:rsid w:val="00FB1457"/>
    <w:rsid w:val="00FB1E35"/>
    <w:rsid w:val="00FE0193"/>
    <w:rsid w:val="00FE4A0B"/>
    <w:rsid w:val="00FE586D"/>
    <w:rsid w:val="00FF5429"/>
    <w:rsid w:val="014B8D43"/>
    <w:rsid w:val="0282E4E7"/>
    <w:rsid w:val="02901D1A"/>
    <w:rsid w:val="02E3788C"/>
    <w:rsid w:val="02F17FD0"/>
    <w:rsid w:val="03BD89C8"/>
    <w:rsid w:val="04AFC275"/>
    <w:rsid w:val="04C240B0"/>
    <w:rsid w:val="05FE5301"/>
    <w:rsid w:val="0777F243"/>
    <w:rsid w:val="07CB582E"/>
    <w:rsid w:val="083C4731"/>
    <w:rsid w:val="08BA0E7C"/>
    <w:rsid w:val="08DC3AE3"/>
    <w:rsid w:val="0935A54D"/>
    <w:rsid w:val="094F5760"/>
    <w:rsid w:val="099E961A"/>
    <w:rsid w:val="0A11DE81"/>
    <w:rsid w:val="0A8BF1C3"/>
    <w:rsid w:val="0AA8932D"/>
    <w:rsid w:val="0AB655AA"/>
    <w:rsid w:val="0DBF3761"/>
    <w:rsid w:val="0E5E8BFF"/>
    <w:rsid w:val="0E82EF37"/>
    <w:rsid w:val="0FD940FF"/>
    <w:rsid w:val="100659D9"/>
    <w:rsid w:val="117B0403"/>
    <w:rsid w:val="119EFCD9"/>
    <w:rsid w:val="11AE21B6"/>
    <w:rsid w:val="121679D4"/>
    <w:rsid w:val="123121E7"/>
    <w:rsid w:val="137C2853"/>
    <w:rsid w:val="13B591F8"/>
    <w:rsid w:val="13CF535B"/>
    <w:rsid w:val="13F8B2EA"/>
    <w:rsid w:val="14B8C2A5"/>
    <w:rsid w:val="162E6D65"/>
    <w:rsid w:val="179F2C98"/>
    <w:rsid w:val="17F6A334"/>
    <w:rsid w:val="1811C22A"/>
    <w:rsid w:val="1871D5CB"/>
    <w:rsid w:val="18E1E0EF"/>
    <w:rsid w:val="18EF3ACE"/>
    <w:rsid w:val="1A186253"/>
    <w:rsid w:val="1B45DE78"/>
    <w:rsid w:val="1B99B150"/>
    <w:rsid w:val="1C9B35DA"/>
    <w:rsid w:val="1CD41413"/>
    <w:rsid w:val="1CE9FA81"/>
    <w:rsid w:val="1CED9917"/>
    <w:rsid w:val="1D18DDDF"/>
    <w:rsid w:val="1FEE48E9"/>
    <w:rsid w:val="200EA324"/>
    <w:rsid w:val="2023DB65"/>
    <w:rsid w:val="20E65C75"/>
    <w:rsid w:val="224A9BA3"/>
    <w:rsid w:val="228DAC2E"/>
    <w:rsid w:val="2334D6C4"/>
    <w:rsid w:val="234885FD"/>
    <w:rsid w:val="237C3644"/>
    <w:rsid w:val="23ABBD4A"/>
    <w:rsid w:val="23ADBE20"/>
    <w:rsid w:val="23B4ED4E"/>
    <w:rsid w:val="243C2009"/>
    <w:rsid w:val="24B2A2F0"/>
    <w:rsid w:val="24ED2C2D"/>
    <w:rsid w:val="24FFE653"/>
    <w:rsid w:val="25D41C1C"/>
    <w:rsid w:val="2623847A"/>
    <w:rsid w:val="263BE5FD"/>
    <w:rsid w:val="272E03DF"/>
    <w:rsid w:val="277D0B9A"/>
    <w:rsid w:val="2978C95C"/>
    <w:rsid w:val="2A701CA4"/>
    <w:rsid w:val="2C2B36B5"/>
    <w:rsid w:val="2CB09EFD"/>
    <w:rsid w:val="2CB3039B"/>
    <w:rsid w:val="2CBED6FB"/>
    <w:rsid w:val="2CF365F2"/>
    <w:rsid w:val="2E277D75"/>
    <w:rsid w:val="2E789C25"/>
    <w:rsid w:val="2E9051B4"/>
    <w:rsid w:val="2F1A34F6"/>
    <w:rsid w:val="2F36367F"/>
    <w:rsid w:val="2FA3A588"/>
    <w:rsid w:val="310CF730"/>
    <w:rsid w:val="31171833"/>
    <w:rsid w:val="31220848"/>
    <w:rsid w:val="323B68A0"/>
    <w:rsid w:val="326B0B3E"/>
    <w:rsid w:val="340486C7"/>
    <w:rsid w:val="34450989"/>
    <w:rsid w:val="3445A6D3"/>
    <w:rsid w:val="348F0B10"/>
    <w:rsid w:val="37A6D418"/>
    <w:rsid w:val="38F09860"/>
    <w:rsid w:val="39111D67"/>
    <w:rsid w:val="3969534F"/>
    <w:rsid w:val="39A45346"/>
    <w:rsid w:val="3B34ECA3"/>
    <w:rsid w:val="3B5C5DD9"/>
    <w:rsid w:val="3BC40D43"/>
    <w:rsid w:val="3D0338C2"/>
    <w:rsid w:val="3DE298E8"/>
    <w:rsid w:val="3E67E4D2"/>
    <w:rsid w:val="3E953830"/>
    <w:rsid w:val="3EACE8AC"/>
    <w:rsid w:val="3EC6DCCD"/>
    <w:rsid w:val="3EDA920D"/>
    <w:rsid w:val="3F6DCDFE"/>
    <w:rsid w:val="413EEE54"/>
    <w:rsid w:val="415AFEA9"/>
    <w:rsid w:val="418B242B"/>
    <w:rsid w:val="41EDAEC2"/>
    <w:rsid w:val="42CF819C"/>
    <w:rsid w:val="434609C6"/>
    <w:rsid w:val="43469A67"/>
    <w:rsid w:val="43A71155"/>
    <w:rsid w:val="44116521"/>
    <w:rsid w:val="459B30DF"/>
    <w:rsid w:val="45FAAAB9"/>
    <w:rsid w:val="46DEEE19"/>
    <w:rsid w:val="47078BF2"/>
    <w:rsid w:val="473C2C3C"/>
    <w:rsid w:val="47B29B33"/>
    <w:rsid w:val="47E048E7"/>
    <w:rsid w:val="4871C008"/>
    <w:rsid w:val="496A5E27"/>
    <w:rsid w:val="4977DDFF"/>
    <w:rsid w:val="4A201D9E"/>
    <w:rsid w:val="4AE4133A"/>
    <w:rsid w:val="4BD3C499"/>
    <w:rsid w:val="4CB0DEAF"/>
    <w:rsid w:val="4CF095EF"/>
    <w:rsid w:val="4D23AF67"/>
    <w:rsid w:val="4D412578"/>
    <w:rsid w:val="4DAE5BDA"/>
    <w:rsid w:val="4DD66F09"/>
    <w:rsid w:val="4F5A6D8B"/>
    <w:rsid w:val="50A5E015"/>
    <w:rsid w:val="53642963"/>
    <w:rsid w:val="53C97FA1"/>
    <w:rsid w:val="5589D724"/>
    <w:rsid w:val="5637EA55"/>
    <w:rsid w:val="56C24BBE"/>
    <w:rsid w:val="5741C80D"/>
    <w:rsid w:val="57BA1279"/>
    <w:rsid w:val="585A28FE"/>
    <w:rsid w:val="589D81BE"/>
    <w:rsid w:val="58AABACA"/>
    <w:rsid w:val="58E8C4D3"/>
    <w:rsid w:val="5926E52B"/>
    <w:rsid w:val="59D8CE12"/>
    <w:rsid w:val="5A588279"/>
    <w:rsid w:val="5B02B870"/>
    <w:rsid w:val="5BFA1064"/>
    <w:rsid w:val="5C6BD19C"/>
    <w:rsid w:val="5E7302BC"/>
    <w:rsid w:val="5EEB82D0"/>
    <w:rsid w:val="5F26FE7A"/>
    <w:rsid w:val="60626755"/>
    <w:rsid w:val="606B8027"/>
    <w:rsid w:val="610D8A79"/>
    <w:rsid w:val="6225A202"/>
    <w:rsid w:val="62765B4C"/>
    <w:rsid w:val="635AEA19"/>
    <w:rsid w:val="63642BDF"/>
    <w:rsid w:val="639F48D4"/>
    <w:rsid w:val="63C0BC48"/>
    <w:rsid w:val="65983851"/>
    <w:rsid w:val="66803FC0"/>
    <w:rsid w:val="67047657"/>
    <w:rsid w:val="6760C37E"/>
    <w:rsid w:val="6791D271"/>
    <w:rsid w:val="679D421C"/>
    <w:rsid w:val="67AFEE4E"/>
    <w:rsid w:val="681E5E88"/>
    <w:rsid w:val="6880B03C"/>
    <w:rsid w:val="688E8C26"/>
    <w:rsid w:val="6954CFDB"/>
    <w:rsid w:val="69B195AE"/>
    <w:rsid w:val="69BED4BA"/>
    <w:rsid w:val="6A5C3540"/>
    <w:rsid w:val="6A74E6CB"/>
    <w:rsid w:val="6A9972D7"/>
    <w:rsid w:val="6AB0BB73"/>
    <w:rsid w:val="6AD6A17D"/>
    <w:rsid w:val="6B4F9C59"/>
    <w:rsid w:val="6D784194"/>
    <w:rsid w:val="6E3CA473"/>
    <w:rsid w:val="6E827D8E"/>
    <w:rsid w:val="6F06ED0D"/>
    <w:rsid w:val="70C54473"/>
    <w:rsid w:val="71F12E8D"/>
    <w:rsid w:val="728435DA"/>
    <w:rsid w:val="72C9D7F5"/>
    <w:rsid w:val="732784E7"/>
    <w:rsid w:val="74CD0D38"/>
    <w:rsid w:val="75086A92"/>
    <w:rsid w:val="75788012"/>
    <w:rsid w:val="761127E7"/>
    <w:rsid w:val="76383AAA"/>
    <w:rsid w:val="7650B640"/>
    <w:rsid w:val="7663D768"/>
    <w:rsid w:val="76CA2D26"/>
    <w:rsid w:val="774BA507"/>
    <w:rsid w:val="775D911A"/>
    <w:rsid w:val="783D7949"/>
    <w:rsid w:val="790B0BAA"/>
    <w:rsid w:val="7928F455"/>
    <w:rsid w:val="79653C05"/>
    <w:rsid w:val="79C45779"/>
    <w:rsid w:val="79E0E964"/>
    <w:rsid w:val="7A198A3F"/>
    <w:rsid w:val="7AB0FB6D"/>
    <w:rsid w:val="7BFEDF13"/>
    <w:rsid w:val="7C168AB3"/>
    <w:rsid w:val="7C6EBB74"/>
    <w:rsid w:val="7C716544"/>
    <w:rsid w:val="7DE85405"/>
    <w:rsid w:val="7E2DD0D7"/>
    <w:rsid w:val="7F023CE3"/>
    <w:rsid w:val="7F6B1FCB"/>
    <w:rsid w:val="7FA0E8FF"/>
    <w:rsid w:val="7FB8B076"/>
    <w:rsid w:val="7FE5C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D49E6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F61E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Hauptseite">
    <w:name w:val="Titel Hauptseite"/>
    <w:link w:val="TitelHauptseiteZchn"/>
    <w:qFormat/>
    <w:rsid w:val="00BE1886"/>
    <w:pPr>
      <w:spacing w:line="259" w:lineRule="auto"/>
    </w:pPr>
    <w:rPr>
      <w:rFonts w:ascii="Century Gothic" w:eastAsiaTheme="majorEastAsia" w:hAnsi="Century Gothic" w:cs="Arial"/>
      <w:b/>
      <w:bCs/>
      <w:sz w:val="32"/>
      <w:szCs w:val="32"/>
      <w:lang w:val="de-CH"/>
    </w:rPr>
  </w:style>
  <w:style w:type="character" w:customStyle="1" w:styleId="TitelHauptseiteZchn">
    <w:name w:val="Titel Hauptseite Zchn"/>
    <w:basedOn w:val="Absatz-Standardschriftart"/>
    <w:link w:val="TitelHauptseite"/>
    <w:rsid w:val="00BE1886"/>
    <w:rPr>
      <w:rFonts w:ascii="Century Gothic" w:eastAsiaTheme="majorEastAsia" w:hAnsi="Century Gothic" w:cs="Arial"/>
      <w:b/>
      <w:bCs/>
      <w:sz w:val="32"/>
      <w:szCs w:val="32"/>
      <w:lang w:val="de-CH"/>
    </w:rPr>
  </w:style>
  <w:style w:type="paragraph" w:styleId="Kopfzeile">
    <w:name w:val="header"/>
    <w:basedOn w:val="Standard"/>
    <w:link w:val="KopfzeileZchn"/>
    <w:uiPriority w:val="99"/>
    <w:unhideWhenUsed/>
    <w:rsid w:val="002E4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49CA"/>
  </w:style>
  <w:style w:type="paragraph" w:styleId="Fuzeile">
    <w:name w:val="footer"/>
    <w:basedOn w:val="Standard"/>
    <w:link w:val="FuzeileZchn"/>
    <w:uiPriority w:val="99"/>
    <w:unhideWhenUsed/>
    <w:rsid w:val="002E4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49CA"/>
  </w:style>
  <w:style w:type="table" w:styleId="Tabellenraster">
    <w:name w:val="Table Grid"/>
    <w:basedOn w:val="NormaleTabelle"/>
    <w:uiPriority w:val="39"/>
    <w:rsid w:val="00922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1914C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914C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914C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914C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914C4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06DD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06DD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06DD2"/>
    <w:rPr>
      <w:vertAlign w:val="superscript"/>
    </w:rPr>
  </w:style>
  <w:style w:type="paragraph" w:customStyle="1" w:styleId="Kopfzeile0">
    <w:name w:val="$Kopfzeile"/>
    <w:basedOn w:val="Kopfzeile"/>
    <w:qFormat/>
    <w:rsid w:val="00B06DD2"/>
    <w:rPr>
      <w:rFonts w:ascii="NewsGoth BT" w:eastAsia="Times New Roman" w:hAnsi="NewsGoth BT" w:cs="Times New Roman"/>
      <w:sz w:val="18"/>
      <w:szCs w:val="18"/>
      <w:lang w:val="de-CH" w:eastAsia="de-DE"/>
    </w:rPr>
  </w:style>
  <w:style w:type="paragraph" w:styleId="Aufzhlungszeichen">
    <w:name w:val="List Bullet"/>
    <w:basedOn w:val="Standard"/>
    <w:uiPriority w:val="99"/>
    <w:unhideWhenUsed/>
    <w:rsid w:val="004E6B26"/>
    <w:pPr>
      <w:numPr>
        <w:numId w:val="2"/>
      </w:numPr>
      <w:contextualSpacing/>
    </w:pPr>
  </w:style>
  <w:style w:type="paragraph" w:styleId="Listenabsatz">
    <w:name w:val="List Paragraph"/>
    <w:basedOn w:val="Standard"/>
    <w:uiPriority w:val="34"/>
    <w:qFormat/>
    <w:rsid w:val="009C405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60863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6086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54AB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19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523603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8725501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309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04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602191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9525057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5237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tale-helden.de/recherchekompetenz?pk_campaign=GoogleAdGrantsKampagne&amp;pk_kwd=unterrichtsmaterial%20fake%20news&amp;pk_source=googleAds&amp;pk_medium=cpc&amp;pk_content=646902133913&amp;gad_source=1&amp;gclid=CjwKCAiA5pq-BhBuEiwAvkzVZRYOgaE2GqjtllJs6fu4fN-XY5QCVQRnR_qE" TargetMode="External"/><Relationship Id="rId13" Type="http://schemas.openxmlformats.org/officeDocument/2006/relationships/hyperlink" Target="https://www.srf.ch/sendungen/school/medien-und-informati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https://www.bpb.de/shop/zeitschriften/izpb/medienkompetenz-355/539986/fake-news-misinformation-desinformation/" TargetMode="External"/><Relationship Id="rId12" Type="http://schemas.openxmlformats.org/officeDocument/2006/relationships/hyperlink" Target="https://www.iqesonline.net/bildung-digital/checknews/lernumgebungen/fake-news-erkennen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scapefake.org/d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imikama.org/" TargetMode="External"/><Relationship Id="rId10" Type="http://schemas.openxmlformats.org/officeDocument/2006/relationships/hyperlink" Target="https://www.getbadnews.com/books/german/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s://www.ndr.de/ratgeber/medienkompetenz/Fake-News-erkennen-lernen-Unterrichtsmaterial-fuer-die-Schule,fakenews218.html" TargetMode="External"/><Relationship Id="rId14" Type="http://schemas.openxmlformats.org/officeDocument/2006/relationships/hyperlink" Target="https://company.sbb.ch/de/ueber-die-sbb/profil/sbb-erleben/sbb-schulen/schul-und-erlebniszu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A86AE8CD68864393B13746B3CC3E1C" ma:contentTypeVersion="15" ma:contentTypeDescription="Ein neues Dokument erstellen." ma:contentTypeScope="" ma:versionID="b08dadb5a88530f484de63522bbc658d">
  <xsd:schema xmlns:xsd="http://www.w3.org/2001/XMLSchema" xmlns:xs="http://www.w3.org/2001/XMLSchema" xmlns:p="http://schemas.microsoft.com/office/2006/metadata/properties" xmlns:ns2="4ef5fb3e-2d50-4da7-9871-e8c516c5c00e" xmlns:ns3="adb459de-30f5-4b3e-8153-cb36c604cabb" targetNamespace="http://schemas.microsoft.com/office/2006/metadata/properties" ma:root="true" ma:fieldsID="6d01182602ef55c78e2c501e3c201adf" ns2:_="" ns3:_="">
    <xsd:import namespace="4ef5fb3e-2d50-4da7-9871-e8c516c5c00e"/>
    <xsd:import namespace="adb459de-30f5-4b3e-8153-cb36c604ca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5fb3e-2d50-4da7-9871-e8c516c5c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91accbf1-1a56-4248-b7b6-3097bfe86d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459de-30f5-4b3e-8153-cb36c604cab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793e1c0-ee0e-43f3-a42b-fac4e4174ede}" ma:internalName="TaxCatchAll" ma:showField="CatchAllData" ma:web="77eb4c68-62f2-462f-9abd-e5c8dd13d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b459de-30f5-4b3e-8153-cb36c604cabb" xsi:nil="true"/>
    <lcf76f155ced4ddcb4097134ff3c332f xmlns="4ef5fb3e-2d50-4da7-9871-e8c516c5c0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EBEE95-3A25-4D59-9FB5-D2FECE1207F8}"/>
</file>

<file path=customXml/itemProps2.xml><?xml version="1.0" encoding="utf-8"?>
<ds:datastoreItem xmlns:ds="http://schemas.openxmlformats.org/officeDocument/2006/customXml" ds:itemID="{CF9BDD2D-5CF7-461C-8214-B7BA7799C4D7}"/>
</file>

<file path=customXml/itemProps3.xml><?xml version="1.0" encoding="utf-8"?>
<ds:datastoreItem xmlns:ds="http://schemas.openxmlformats.org/officeDocument/2006/customXml" ds:itemID="{81487881-B528-4BA3-B394-2E4D4432BB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799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2025-05-09T07:25:00Z</dcterms:created>
  <dcterms:modified xsi:type="dcterms:W3CDTF">2025-05-09T07:25:00Z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0x01010007A86AE8CD68864393B13746B3CC3E1C</vt:lpwstr>
  </property>
</Properties>
</file>