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0EB25" w14:textId="12164E00" w:rsidR="00D52DF7" w:rsidRPr="00DE373F" w:rsidRDefault="006D5BEE" w:rsidP="3917F2E4">
      <w:pPr>
        <w:pStyle w:val="TitelHauptseite"/>
        <w:jc w:val="left"/>
        <w:rPr>
          <w:color w:val="6210CC"/>
        </w:rPr>
      </w:pPr>
      <w:r w:rsidRPr="00DE373F">
        <w:rPr>
          <w:color w:val="6210CC"/>
        </w:rPr>
        <w:t>Influencer:innen</w:t>
      </w:r>
      <w:r w:rsidR="4039BFE7" w:rsidRPr="00DE373F">
        <w:rPr>
          <w:color w:val="6210CC"/>
        </w:rPr>
        <w:t>-Marketin</w:t>
      </w:r>
      <w:r w:rsidR="0ED780BE" w:rsidRPr="00DE373F">
        <w:rPr>
          <w:color w:val="6210CC"/>
        </w:rPr>
        <w:t>g</w:t>
      </w:r>
    </w:p>
    <w:p w14:paraId="70F26305" w14:textId="77777777" w:rsidR="00D52DF7" w:rsidRDefault="00D52DF7" w:rsidP="00DE36B0">
      <w:pPr>
        <w:pStyle w:val="Titel"/>
        <w:rPr>
          <w:highlight w:val="yellow"/>
          <w:lang w:val="de-CH"/>
        </w:rPr>
      </w:pPr>
    </w:p>
    <w:p w14:paraId="7D67BBCA" w14:textId="17BE7FDA" w:rsidR="00A37B41" w:rsidRPr="001D1009" w:rsidRDefault="62662F06" w:rsidP="63F986D8">
      <w:pPr>
        <w:pStyle w:val="Titel"/>
        <w:rPr>
          <w:lang w:val="de-CH"/>
        </w:rPr>
      </w:pPr>
      <w:r w:rsidRPr="63F986D8">
        <w:rPr>
          <w:lang w:val="de-CH"/>
        </w:rPr>
        <w:t>Worum geht es in dieser Unterrichtseinheit</w:t>
      </w:r>
      <w:r w:rsidR="00194D47" w:rsidRPr="63F986D8">
        <w:rPr>
          <w:lang w:val="de-CH"/>
        </w:rPr>
        <w:t>?</w:t>
      </w:r>
    </w:p>
    <w:p w14:paraId="62B0E508" w14:textId="7721778E" w:rsidR="005474D5" w:rsidRPr="001D1009" w:rsidRDefault="006D5BEE" w:rsidP="005474D5">
      <w:pPr>
        <w:pStyle w:val="Aufzhlungszeichen"/>
        <w:numPr>
          <w:ilvl w:val="0"/>
          <w:numId w:val="0"/>
        </w:numPr>
        <w:rPr>
          <w:lang w:val="de-CH"/>
        </w:rPr>
      </w:pPr>
      <w:r w:rsidRPr="243A6611">
        <w:rPr>
          <w:lang w:val="de-CH"/>
        </w:rPr>
        <w:t>Influencer:innen</w:t>
      </w:r>
      <w:r w:rsidR="005474D5" w:rsidRPr="243A6611">
        <w:rPr>
          <w:lang w:val="de-CH"/>
        </w:rPr>
        <w:t xml:space="preserve">-Marketing ist eine Marketingstrategie, die </w:t>
      </w:r>
      <w:r w:rsidRPr="243A6611">
        <w:rPr>
          <w:lang w:val="de-CH"/>
        </w:rPr>
        <w:t>Influencer</w:t>
      </w:r>
      <w:r w:rsidR="00E27CB9" w:rsidRPr="243A6611">
        <w:rPr>
          <w:lang w:val="de-CH"/>
        </w:rPr>
        <w:t>:innen</w:t>
      </w:r>
      <w:r w:rsidR="005474D5" w:rsidRPr="243A6611">
        <w:rPr>
          <w:lang w:val="de-CH"/>
        </w:rPr>
        <w:t xml:space="preserve"> nutz</w:t>
      </w:r>
      <w:r w:rsidR="09CFFAB0" w:rsidRPr="243A6611">
        <w:rPr>
          <w:lang w:val="de-CH"/>
        </w:rPr>
        <w:t>en</w:t>
      </w:r>
      <w:r w:rsidR="005474D5" w:rsidRPr="243A6611">
        <w:rPr>
          <w:lang w:val="de-CH"/>
        </w:rPr>
        <w:t xml:space="preserve">, um Meinungen zu beeinflussen und Kaufentscheidungen zu steuern, insbesondere bei Jugendlichen, die viel Zeit in sozialen Medien verbringen. </w:t>
      </w:r>
      <w:r w:rsidRPr="243A6611">
        <w:rPr>
          <w:lang w:val="de-CH"/>
        </w:rPr>
        <w:t>Influencer:innen</w:t>
      </w:r>
      <w:r w:rsidR="005474D5" w:rsidRPr="243A6611">
        <w:rPr>
          <w:lang w:val="de-CH"/>
        </w:rPr>
        <w:t xml:space="preserve"> haben die Fähigkeit, Produktwahrnehmungen positiv zu gestalten und agieren als glaubwürdige Vorbilder, die Markeninhalte unterhaltsam und ansprechend präsentieren. Diese Strategie zielt darauf ab, junge Menschen auf Plattformen wie YouTube, Instagram und TikTok zu erreichen, wo </w:t>
      </w:r>
      <w:r w:rsidRPr="243A6611">
        <w:rPr>
          <w:lang w:val="de-CH"/>
        </w:rPr>
        <w:t>Influencer:innen</w:t>
      </w:r>
      <w:r w:rsidR="005474D5" w:rsidRPr="243A6611">
        <w:rPr>
          <w:lang w:val="de-CH"/>
        </w:rPr>
        <w:t xml:space="preserve"> Produkte und Marken auf eine Weise vorstellen, die ihre Zielgruppe anspricht. Ein besonderes Merkmal des </w:t>
      </w:r>
      <w:r w:rsidRPr="243A6611">
        <w:rPr>
          <w:lang w:val="de-CH"/>
        </w:rPr>
        <w:t>Influencer:innen</w:t>
      </w:r>
      <w:r w:rsidR="005474D5" w:rsidRPr="243A6611">
        <w:rPr>
          <w:lang w:val="de-CH"/>
        </w:rPr>
        <w:t xml:space="preserve">-Marketings ist die Integration von Werbebotschaften in den Content, oft </w:t>
      </w:r>
      <w:proofErr w:type="gramStart"/>
      <w:r w:rsidR="005474D5" w:rsidRPr="243A6611">
        <w:rPr>
          <w:lang w:val="de-CH"/>
        </w:rPr>
        <w:t>ohne</w:t>
      </w:r>
      <w:proofErr w:type="gramEnd"/>
      <w:r w:rsidR="005474D5" w:rsidRPr="243A6611">
        <w:rPr>
          <w:lang w:val="de-CH"/>
        </w:rPr>
        <w:t xml:space="preserve"> dass dies sofort als Werbung erkennbar ist, was insbesondere bei jüngeren Konsum</w:t>
      </w:r>
      <w:r w:rsidR="00C06D99" w:rsidRPr="243A6611">
        <w:rPr>
          <w:lang w:val="de-CH"/>
        </w:rPr>
        <w:t xml:space="preserve">ierenden </w:t>
      </w:r>
      <w:r w:rsidR="005474D5" w:rsidRPr="243A6611">
        <w:rPr>
          <w:lang w:val="de-CH"/>
        </w:rPr>
        <w:t>zu Herausforderungen führen kann.</w:t>
      </w:r>
    </w:p>
    <w:p w14:paraId="4BD95167" w14:textId="407161D8" w:rsidR="00FA7C93" w:rsidRPr="001D1009" w:rsidRDefault="00FA7C93" w:rsidP="005474D5">
      <w:pPr>
        <w:pStyle w:val="Aufzhlungszeichen"/>
        <w:numPr>
          <w:ilvl w:val="0"/>
          <w:numId w:val="0"/>
        </w:numPr>
        <w:rPr>
          <w:lang w:val="de-CH"/>
        </w:rPr>
      </w:pPr>
      <w:r w:rsidRPr="243A6611">
        <w:rPr>
          <w:lang w:val="de-CH"/>
        </w:rPr>
        <w:t>In dieser Unterrichtseinheit lernen die Schüler</w:t>
      </w:r>
      <w:r w:rsidR="6ADA7CA7" w:rsidRPr="243A6611">
        <w:rPr>
          <w:lang w:val="de-CH"/>
        </w:rPr>
        <w:t>:innen</w:t>
      </w:r>
      <w:r w:rsidRPr="243A6611">
        <w:rPr>
          <w:lang w:val="de-CH"/>
        </w:rPr>
        <w:t xml:space="preserve">, wie </w:t>
      </w:r>
      <w:r w:rsidR="006D5BEE" w:rsidRPr="243A6611">
        <w:rPr>
          <w:lang w:val="de-CH"/>
        </w:rPr>
        <w:t>Influencer:innen</w:t>
      </w:r>
      <w:r w:rsidRPr="243A6611">
        <w:rPr>
          <w:lang w:val="de-CH"/>
        </w:rPr>
        <w:t>-Marketing funktioniert</w:t>
      </w:r>
      <w:r w:rsidR="00C06D99" w:rsidRPr="243A6611">
        <w:rPr>
          <w:lang w:val="de-CH"/>
        </w:rPr>
        <w:t>, welche Arten von</w:t>
      </w:r>
      <w:r w:rsidR="008970D1" w:rsidRPr="243A6611">
        <w:rPr>
          <w:lang w:val="de-CH"/>
        </w:rPr>
        <w:t xml:space="preserve"> </w:t>
      </w:r>
      <w:r w:rsidR="006D5BEE" w:rsidRPr="243A6611">
        <w:rPr>
          <w:lang w:val="de-CH"/>
        </w:rPr>
        <w:t>Influencer:innen</w:t>
      </w:r>
      <w:r w:rsidR="008970D1" w:rsidRPr="243A6611">
        <w:rPr>
          <w:lang w:val="de-CH"/>
        </w:rPr>
        <w:t xml:space="preserve"> es gibt</w:t>
      </w:r>
      <w:r w:rsidRPr="243A6611">
        <w:rPr>
          <w:lang w:val="de-CH"/>
        </w:rPr>
        <w:t xml:space="preserve"> und welche Strategien dabei eingesetzt werden. Ein besonderer Fokus liegt auf der Rolle parasozialer Beziehungen</w:t>
      </w:r>
      <w:r w:rsidR="008970D1" w:rsidRPr="243A6611">
        <w:rPr>
          <w:lang w:val="de-CH"/>
        </w:rPr>
        <w:t xml:space="preserve"> </w:t>
      </w:r>
      <w:r w:rsidRPr="243A6611">
        <w:rPr>
          <w:lang w:val="de-CH"/>
        </w:rPr>
        <w:t>und deren Einfluss auf das Konsumverhalten.</w:t>
      </w:r>
    </w:p>
    <w:p w14:paraId="72063439" w14:textId="34755F9A" w:rsidR="00184FD0" w:rsidRPr="001D1009" w:rsidRDefault="00184FD0" w:rsidP="00A352E3">
      <w:pPr>
        <w:pStyle w:val="Aufzhlungszeichen"/>
        <w:numPr>
          <w:ilvl w:val="0"/>
          <w:numId w:val="0"/>
        </w:numPr>
        <w:rPr>
          <w:lang w:val="de-CH"/>
        </w:rPr>
      </w:pPr>
    </w:p>
    <w:p w14:paraId="3938B1D3" w14:textId="1EE575BE" w:rsidR="00B71BE1" w:rsidRPr="001D1009" w:rsidRDefault="00233262" w:rsidP="00DE36B0">
      <w:pPr>
        <w:pStyle w:val="Titel"/>
        <w:rPr>
          <w:lang w:val="de-CH"/>
        </w:rPr>
      </w:pPr>
      <w:r w:rsidRPr="001D1009">
        <w:rPr>
          <w:lang w:val="de-CH"/>
        </w:rPr>
        <w:t xml:space="preserve">Fachliche Überhöhung (Hintergrundwissen) </w:t>
      </w:r>
    </w:p>
    <w:p w14:paraId="0B645C65" w14:textId="77777777" w:rsidR="00DE36B0" w:rsidRPr="001D1009" w:rsidRDefault="00DE36B0" w:rsidP="00DE36B0">
      <w:pPr>
        <w:rPr>
          <w:lang w:val="de-CH"/>
        </w:rPr>
      </w:pPr>
    </w:p>
    <w:p w14:paraId="34DF8199" w14:textId="18C19AAB" w:rsidR="00DE36B0" w:rsidRPr="001D1009" w:rsidRDefault="00306107" w:rsidP="00DE36B0">
      <w:pPr>
        <w:rPr>
          <w:b/>
          <w:bCs/>
          <w:lang w:val="de-CH"/>
        </w:rPr>
      </w:pPr>
      <w:r w:rsidRPr="001D1009">
        <w:rPr>
          <w:b/>
          <w:bCs/>
          <w:lang w:val="de-CH"/>
        </w:rPr>
        <w:t xml:space="preserve">Was ist </w:t>
      </w:r>
      <w:r w:rsidR="006D5BEE">
        <w:rPr>
          <w:b/>
          <w:bCs/>
          <w:lang w:val="de-CH"/>
        </w:rPr>
        <w:t>Influencer:innen</w:t>
      </w:r>
      <w:r w:rsidRPr="001D1009">
        <w:rPr>
          <w:b/>
          <w:bCs/>
          <w:lang w:val="de-CH"/>
        </w:rPr>
        <w:t>-Marketing</w:t>
      </w:r>
      <w:r w:rsidR="00940223" w:rsidRPr="001D1009">
        <w:rPr>
          <w:b/>
          <w:bCs/>
          <w:lang w:val="de-CH"/>
        </w:rPr>
        <w:t>?</w:t>
      </w:r>
    </w:p>
    <w:p w14:paraId="08BBAC7D" w14:textId="2130B4F1" w:rsidR="00306107" w:rsidRPr="001D1009" w:rsidRDefault="006D5BEE" w:rsidP="00DE36B0">
      <w:pPr>
        <w:rPr>
          <w:b/>
          <w:bCs/>
          <w:lang w:val="de-CH"/>
        </w:rPr>
      </w:pPr>
      <w:r w:rsidRPr="4A13E5FB">
        <w:rPr>
          <w:lang w:val="de-CH"/>
        </w:rPr>
        <w:t>Influencer:innen</w:t>
      </w:r>
      <w:r w:rsidR="00972679" w:rsidRPr="4A13E5FB">
        <w:rPr>
          <w:lang w:val="de-CH"/>
        </w:rPr>
        <w:t xml:space="preserve">-Marketing wird als die gezielte Einbindung von Personen mit einer </w:t>
      </w:r>
      <w:r w:rsidR="00972679" w:rsidRPr="7EEAD118">
        <w:rPr>
          <w:lang w:val="de-CH"/>
        </w:rPr>
        <w:t>gro</w:t>
      </w:r>
      <w:r w:rsidR="49049F54" w:rsidRPr="7EEAD118">
        <w:rPr>
          <w:lang w:val="de-CH"/>
        </w:rPr>
        <w:t>ss</w:t>
      </w:r>
      <w:r w:rsidR="00972679" w:rsidRPr="7EEAD118">
        <w:rPr>
          <w:lang w:val="de-CH"/>
        </w:rPr>
        <w:t>en</w:t>
      </w:r>
      <w:r w:rsidR="00972679" w:rsidRPr="4A13E5FB">
        <w:rPr>
          <w:lang w:val="de-CH"/>
        </w:rPr>
        <w:t xml:space="preserve"> Anhängerschaft auf Social-Media-Plattformen definiert, um Produkte oder Dienstleistungen zu bewerben und das Kaufverhalten </w:t>
      </w:r>
      <w:r w:rsidR="490B60EC" w:rsidRPr="7EEAD118">
        <w:rPr>
          <w:lang w:val="de-CH"/>
        </w:rPr>
        <w:t>ihre</w:t>
      </w:r>
      <w:r w:rsidR="007E7D70">
        <w:rPr>
          <w:lang w:val="de-CH"/>
        </w:rPr>
        <w:t xml:space="preserve">r </w:t>
      </w:r>
      <w:proofErr w:type="spellStart"/>
      <w:r w:rsidR="007E7D70">
        <w:rPr>
          <w:lang w:val="de-CH"/>
        </w:rPr>
        <w:t>Follower:innen</w:t>
      </w:r>
      <w:proofErr w:type="spellEnd"/>
      <w:r w:rsidR="00972679" w:rsidRPr="4A13E5FB">
        <w:rPr>
          <w:lang w:val="de-CH"/>
        </w:rPr>
        <w:t xml:space="preserve"> aktiv zu beeinflussen. Diese </w:t>
      </w:r>
      <w:r w:rsidRPr="4A13E5FB">
        <w:rPr>
          <w:lang w:val="de-CH"/>
        </w:rPr>
        <w:t>Influencer:innen</w:t>
      </w:r>
      <w:r w:rsidR="00972679" w:rsidRPr="4A13E5FB">
        <w:rPr>
          <w:lang w:val="de-CH"/>
        </w:rPr>
        <w:t xml:space="preserve"> nutzen ihre Reichweite und Glaubwürdigkeit, um Markenbotschaften zu verbreiten und die Wahrnehmung von Produkten in der Zielgruppe zu steuern</w:t>
      </w:r>
      <w:r w:rsidR="00940223" w:rsidRPr="4A13E5FB">
        <w:rPr>
          <w:lang w:val="de-CH"/>
        </w:rPr>
        <w:t xml:space="preserve"> (De </w:t>
      </w:r>
      <w:proofErr w:type="spellStart"/>
      <w:r w:rsidR="00940223" w:rsidRPr="4A13E5FB">
        <w:rPr>
          <w:lang w:val="de-CH"/>
        </w:rPr>
        <w:t>Veirman</w:t>
      </w:r>
      <w:proofErr w:type="spellEnd"/>
      <w:r w:rsidR="00940223" w:rsidRPr="4A13E5FB">
        <w:rPr>
          <w:lang w:val="de-CH"/>
        </w:rPr>
        <w:t>, 2019).</w:t>
      </w:r>
    </w:p>
    <w:p w14:paraId="7B2ADE2F" w14:textId="77777777" w:rsidR="009E2553" w:rsidRPr="001D1009" w:rsidRDefault="009E2553" w:rsidP="00306107">
      <w:pPr>
        <w:pStyle w:val="Aufzhlungszeichen"/>
        <w:numPr>
          <w:ilvl w:val="0"/>
          <w:numId w:val="0"/>
        </w:numPr>
        <w:rPr>
          <w:lang w:val="de-CH"/>
        </w:rPr>
      </w:pPr>
    </w:p>
    <w:p w14:paraId="22D4EC9D" w14:textId="77777777" w:rsidR="00306107" w:rsidRPr="001D1009" w:rsidRDefault="00306107" w:rsidP="00DE36B0">
      <w:pPr>
        <w:rPr>
          <w:b/>
          <w:bCs/>
          <w:lang w:val="de-CH"/>
        </w:rPr>
      </w:pPr>
      <w:r w:rsidRPr="001D1009">
        <w:rPr>
          <w:b/>
          <w:bCs/>
          <w:lang w:val="de-CH"/>
        </w:rPr>
        <w:t>Strategien</w:t>
      </w:r>
    </w:p>
    <w:p w14:paraId="590681E7" w14:textId="582D5379" w:rsidR="00306107" w:rsidRPr="001D1009" w:rsidRDefault="006D5BEE" w:rsidP="00CA71A8">
      <w:pPr>
        <w:pStyle w:val="Aufzhlungszeichen"/>
        <w:numPr>
          <w:ilvl w:val="0"/>
          <w:numId w:val="0"/>
        </w:numPr>
        <w:rPr>
          <w:lang w:val="de-CH"/>
        </w:rPr>
      </w:pPr>
      <w:r w:rsidRPr="243A6611">
        <w:rPr>
          <w:lang w:val="de-CH"/>
        </w:rPr>
        <w:t>Influencer:innen</w:t>
      </w:r>
      <w:r w:rsidR="00CA71A8" w:rsidRPr="243A6611">
        <w:rPr>
          <w:lang w:val="de-CH"/>
        </w:rPr>
        <w:t>-Marketing</w:t>
      </w:r>
      <w:r w:rsidR="7A2B95B0" w:rsidRPr="243A6611">
        <w:rPr>
          <w:lang w:val="de-CH"/>
        </w:rPr>
        <w:t>s</w:t>
      </w:r>
      <w:r w:rsidR="00CA71A8" w:rsidRPr="243A6611">
        <w:rPr>
          <w:lang w:val="de-CH"/>
        </w:rPr>
        <w:t xml:space="preserve">trategien sind gezielte Methoden, mit denen </w:t>
      </w:r>
      <w:r w:rsidRPr="243A6611">
        <w:rPr>
          <w:lang w:val="de-CH"/>
        </w:rPr>
        <w:t>Influencer:innen</w:t>
      </w:r>
      <w:r w:rsidR="00CA71A8" w:rsidRPr="243A6611">
        <w:rPr>
          <w:lang w:val="de-CH"/>
        </w:rPr>
        <w:t xml:space="preserve"> ihre Reichweite und Glaubwürdigkeit nutzen, um Produkte oder Marken zu bewerben. Dabei werden Werbebotschaften oft subtil in alltägliche Inhalte eingebettet, sodass sie für </w:t>
      </w:r>
      <w:proofErr w:type="spellStart"/>
      <w:r w:rsidR="00CA71A8" w:rsidRPr="243A6611">
        <w:rPr>
          <w:lang w:val="de-CH"/>
        </w:rPr>
        <w:t>Follower</w:t>
      </w:r>
      <w:r w:rsidR="00B07351" w:rsidRPr="243A6611">
        <w:rPr>
          <w:lang w:val="de-CH"/>
        </w:rPr>
        <w:t>:innen</w:t>
      </w:r>
      <w:proofErr w:type="spellEnd"/>
      <w:r w:rsidR="00CA71A8" w:rsidRPr="243A6611">
        <w:rPr>
          <w:lang w:val="de-CH"/>
        </w:rPr>
        <w:t xml:space="preserve"> authentisch und glaubwürdig wirken. Typische Strategien sind Produktplatzierungen, gesponserte Beiträge, Unboxing-Videos, Gewinnspiele oder Rabattcodes</w:t>
      </w:r>
      <w:r w:rsidR="00C14D29" w:rsidRPr="243A6611">
        <w:rPr>
          <w:lang w:val="de-CH"/>
        </w:rPr>
        <w:t xml:space="preserve"> (Enke et al., 2021)</w:t>
      </w:r>
      <w:r w:rsidR="00CA71A8" w:rsidRPr="243A6611">
        <w:rPr>
          <w:lang w:val="de-CH"/>
        </w:rPr>
        <w:t xml:space="preserve">. Durch diese Ansätze schaffen </w:t>
      </w:r>
      <w:r w:rsidRPr="243A6611">
        <w:rPr>
          <w:lang w:val="de-CH"/>
        </w:rPr>
        <w:t>Influencer:innen</w:t>
      </w:r>
      <w:r w:rsidR="00CA71A8" w:rsidRPr="243A6611">
        <w:rPr>
          <w:lang w:val="de-CH"/>
        </w:rPr>
        <w:t xml:space="preserve"> Kaufanreize, verstärken das Gemeinschaftsgefühl innerhalb ihrer Community und steigern die Markenbindung. Besonders für Kinder und Jugendliche ist Werbung oft schwer erkennbar, da sie nicht immer klar gekennzeichnet ist.</w:t>
      </w:r>
    </w:p>
    <w:p w14:paraId="7B4C70FC" w14:textId="77777777" w:rsidR="00C14D29" w:rsidRPr="001D1009" w:rsidRDefault="00C14D29" w:rsidP="00CA71A8">
      <w:pPr>
        <w:pStyle w:val="Aufzhlungszeichen"/>
        <w:numPr>
          <w:ilvl w:val="0"/>
          <w:numId w:val="0"/>
        </w:numPr>
        <w:rPr>
          <w:szCs w:val="22"/>
          <w:lang w:val="de-CH"/>
        </w:rPr>
      </w:pPr>
    </w:p>
    <w:p w14:paraId="430387E3" w14:textId="36726D71" w:rsidR="009B06B2" w:rsidRPr="001D1009" w:rsidRDefault="00306107" w:rsidP="00DE36B0">
      <w:pPr>
        <w:rPr>
          <w:b/>
          <w:bCs/>
          <w:lang w:val="de-CH"/>
        </w:rPr>
      </w:pPr>
      <w:r w:rsidRPr="001D1009">
        <w:rPr>
          <w:b/>
          <w:bCs/>
          <w:lang w:val="de-CH"/>
        </w:rPr>
        <w:t xml:space="preserve">Parasoziale Beziehungen </w:t>
      </w:r>
    </w:p>
    <w:p w14:paraId="69264F50" w14:textId="4ED5BA17" w:rsidR="00306107" w:rsidRPr="001D1009" w:rsidRDefault="009B06B2" w:rsidP="007F6386">
      <w:pPr>
        <w:pStyle w:val="Aufzhlungszeichen"/>
        <w:numPr>
          <w:ilvl w:val="0"/>
          <w:numId w:val="0"/>
        </w:numPr>
        <w:rPr>
          <w:lang w:val="de-CH"/>
        </w:rPr>
      </w:pPr>
      <w:r w:rsidRPr="433C0EDC">
        <w:rPr>
          <w:lang w:val="de-CH"/>
        </w:rPr>
        <w:t xml:space="preserve">Parasoziale Beziehungen sind einseitige, emotionale Bindungen, die </w:t>
      </w:r>
      <w:proofErr w:type="spellStart"/>
      <w:r w:rsidRPr="433C0EDC">
        <w:rPr>
          <w:lang w:val="de-CH"/>
        </w:rPr>
        <w:t>Follower</w:t>
      </w:r>
      <w:r w:rsidR="006672C8">
        <w:rPr>
          <w:lang w:val="de-CH"/>
        </w:rPr>
        <w:t>:innen</w:t>
      </w:r>
      <w:proofErr w:type="spellEnd"/>
      <w:r w:rsidRPr="433C0EDC">
        <w:rPr>
          <w:lang w:val="de-CH"/>
        </w:rPr>
        <w:t xml:space="preserve"> zu </w:t>
      </w:r>
      <w:r w:rsidR="006D5BEE" w:rsidRPr="433C0EDC">
        <w:rPr>
          <w:lang w:val="de-CH"/>
        </w:rPr>
        <w:t>Influencer:</w:t>
      </w:r>
      <w:r w:rsidR="00364232" w:rsidRPr="462B3DBD">
        <w:rPr>
          <w:lang w:val="de-CH"/>
        </w:rPr>
        <w:t>innen</w:t>
      </w:r>
      <w:r w:rsidRPr="462B3DBD">
        <w:rPr>
          <w:lang w:val="de-CH"/>
        </w:rPr>
        <w:t xml:space="preserve"> </w:t>
      </w:r>
      <w:r w:rsidRPr="433C0EDC">
        <w:rPr>
          <w:lang w:val="de-CH"/>
        </w:rPr>
        <w:t>aufbauen, obwohl keine echte soziale Interaktion besteht. Durch regelmä</w:t>
      </w:r>
      <w:r w:rsidR="00C72016" w:rsidRPr="433C0EDC">
        <w:rPr>
          <w:lang w:val="de-CH"/>
        </w:rPr>
        <w:t>ss</w:t>
      </w:r>
      <w:r w:rsidRPr="433C0EDC">
        <w:rPr>
          <w:lang w:val="de-CH"/>
        </w:rPr>
        <w:t xml:space="preserve">ige Inhalte und direkte Ansprache entsteht das Gefühl einer persönlichen Verbindung und Vertrautheit. Im </w:t>
      </w:r>
      <w:r w:rsidR="006D5BEE" w:rsidRPr="433C0EDC">
        <w:rPr>
          <w:lang w:val="de-CH"/>
        </w:rPr>
        <w:t>Influencer:innen</w:t>
      </w:r>
      <w:r w:rsidRPr="433C0EDC">
        <w:rPr>
          <w:lang w:val="de-CH"/>
        </w:rPr>
        <w:t xml:space="preserve">-Marketing sind diese Beziehungen besonders wirksam, da sie das Vertrauen in die </w:t>
      </w:r>
      <w:r w:rsidR="006D5BEE" w:rsidRPr="433C0EDC">
        <w:rPr>
          <w:lang w:val="de-CH"/>
        </w:rPr>
        <w:t>Influencer:innen</w:t>
      </w:r>
      <w:r w:rsidRPr="433C0EDC">
        <w:rPr>
          <w:lang w:val="de-CH"/>
        </w:rPr>
        <w:t xml:space="preserve"> stärken und die Kaufbereitschaft der </w:t>
      </w:r>
      <w:proofErr w:type="spellStart"/>
      <w:r w:rsidRPr="433C0EDC">
        <w:rPr>
          <w:lang w:val="de-CH"/>
        </w:rPr>
        <w:t>Follower</w:t>
      </w:r>
      <w:r w:rsidR="006672C8">
        <w:rPr>
          <w:lang w:val="de-CH"/>
        </w:rPr>
        <w:t>:innen</w:t>
      </w:r>
      <w:proofErr w:type="spellEnd"/>
      <w:r w:rsidRPr="433C0EDC">
        <w:rPr>
          <w:lang w:val="de-CH"/>
        </w:rPr>
        <w:t xml:space="preserve"> erhöhen</w:t>
      </w:r>
      <w:r w:rsidR="007F6386" w:rsidRPr="433C0EDC">
        <w:rPr>
          <w:lang w:val="de-CH"/>
        </w:rPr>
        <w:t xml:space="preserve"> (Chung und Cho, 2017)</w:t>
      </w:r>
      <w:r w:rsidRPr="433C0EDC">
        <w:rPr>
          <w:lang w:val="de-CH"/>
        </w:rPr>
        <w:t xml:space="preserve">. </w:t>
      </w:r>
      <w:r w:rsidR="006D5BEE" w:rsidRPr="433C0EDC">
        <w:rPr>
          <w:lang w:val="de-CH"/>
        </w:rPr>
        <w:t>Influencer:</w:t>
      </w:r>
      <w:r w:rsidR="000E5705" w:rsidRPr="30E0FFA4">
        <w:rPr>
          <w:lang w:val="de-CH"/>
        </w:rPr>
        <w:t>innen</w:t>
      </w:r>
      <w:r w:rsidRPr="433C0EDC">
        <w:rPr>
          <w:lang w:val="de-CH"/>
        </w:rPr>
        <w:t xml:space="preserve"> nutzen diese Bindung gezielt, um Produkte authentisch zu bewerben und ihre Community zum Kauf zu motivieren.</w:t>
      </w:r>
    </w:p>
    <w:p w14:paraId="3C66E453" w14:textId="77777777" w:rsidR="009B06B2" w:rsidRPr="001D1009" w:rsidRDefault="009B06B2" w:rsidP="009B06B2">
      <w:pPr>
        <w:pStyle w:val="Aufzhlungszeichen"/>
        <w:numPr>
          <w:ilvl w:val="0"/>
          <w:numId w:val="0"/>
        </w:numPr>
        <w:rPr>
          <w:lang w:val="de-CH"/>
        </w:rPr>
      </w:pPr>
    </w:p>
    <w:p w14:paraId="7DBD955D" w14:textId="7850D9FF" w:rsidR="00306107" w:rsidRPr="001D1009" w:rsidRDefault="006672C8" w:rsidP="00DE36B0">
      <w:pPr>
        <w:rPr>
          <w:b/>
          <w:bCs/>
          <w:lang w:val="de-CH"/>
        </w:rPr>
      </w:pPr>
      <w:r>
        <w:rPr>
          <w:b/>
          <w:bCs/>
          <w:lang w:val="de-CH"/>
        </w:rPr>
        <w:br/>
      </w:r>
      <w:r w:rsidR="006D5BEE">
        <w:rPr>
          <w:b/>
          <w:bCs/>
          <w:lang w:val="de-CH"/>
        </w:rPr>
        <w:t>Influencer:innen</w:t>
      </w:r>
      <w:r w:rsidR="00306107" w:rsidRPr="001D1009">
        <w:rPr>
          <w:b/>
          <w:bCs/>
          <w:lang w:val="de-CH"/>
        </w:rPr>
        <w:t>-Arten</w:t>
      </w:r>
    </w:p>
    <w:p w14:paraId="456FF83D" w14:textId="6C3F19C8" w:rsidR="1DCCCA31" w:rsidRPr="001D1009" w:rsidRDefault="00837609" w:rsidP="00837609">
      <w:pPr>
        <w:pStyle w:val="Aufzhlungszeichen"/>
        <w:numPr>
          <w:ilvl w:val="0"/>
          <w:numId w:val="0"/>
        </w:numPr>
        <w:rPr>
          <w:szCs w:val="22"/>
          <w:lang w:val="de-CH"/>
        </w:rPr>
      </w:pPr>
      <w:r w:rsidRPr="001D1009">
        <w:rPr>
          <w:szCs w:val="22"/>
          <w:lang w:val="de-CH"/>
        </w:rPr>
        <w:t xml:space="preserve">Im </w:t>
      </w:r>
      <w:r w:rsidR="006D5BEE">
        <w:rPr>
          <w:szCs w:val="22"/>
          <w:lang w:val="de-CH"/>
        </w:rPr>
        <w:t>Influencer:innen</w:t>
      </w:r>
      <w:r w:rsidRPr="001D1009">
        <w:rPr>
          <w:szCs w:val="22"/>
          <w:lang w:val="de-CH"/>
        </w:rPr>
        <w:t xml:space="preserve">-Marketing werden hauptsächlich vier Typen von </w:t>
      </w:r>
      <w:r w:rsidR="006D5BEE">
        <w:rPr>
          <w:szCs w:val="22"/>
          <w:lang w:val="de-CH"/>
        </w:rPr>
        <w:t>Influencer:innen</w:t>
      </w:r>
      <w:r w:rsidRPr="001D1009">
        <w:rPr>
          <w:szCs w:val="22"/>
          <w:lang w:val="de-CH"/>
        </w:rPr>
        <w:t xml:space="preserve"> differenziert. Die klassischen </w:t>
      </w:r>
      <w:r w:rsidRPr="001D1009">
        <w:rPr>
          <w:b/>
          <w:bCs/>
          <w:szCs w:val="22"/>
          <w:lang w:val="de-CH"/>
        </w:rPr>
        <w:t xml:space="preserve">prominenten </w:t>
      </w:r>
      <w:r w:rsidR="006D5BEE">
        <w:rPr>
          <w:b/>
          <w:bCs/>
          <w:szCs w:val="22"/>
          <w:lang w:val="de-CH"/>
        </w:rPr>
        <w:t>Influencer:innen</w:t>
      </w:r>
      <w:r w:rsidRPr="001D1009">
        <w:rPr>
          <w:szCs w:val="22"/>
          <w:lang w:val="de-CH"/>
        </w:rPr>
        <w:t xml:space="preserve">, oft bekannt durch ihre Erfolge in Sport, Musik oder Film, nutzen ihre grosse Fangemeinde in sozialen Netzwerken, um eine breite Reichweite für Markenbotschaften zu erzielen. </w:t>
      </w:r>
      <w:r w:rsidRPr="001D1009">
        <w:rPr>
          <w:b/>
          <w:bCs/>
          <w:szCs w:val="22"/>
          <w:lang w:val="de-CH"/>
        </w:rPr>
        <w:t>Social-Media-Stars,</w:t>
      </w:r>
      <w:r w:rsidRPr="001D1009">
        <w:rPr>
          <w:szCs w:val="22"/>
          <w:lang w:val="de-CH"/>
        </w:rPr>
        <w:t xml:space="preserve"> die ihre Bekanntheit ausschliesslich durch ihre Online-Aktivitäten erlangt haben, zeichnen sich durch eine starke Bindung und ein hohes Engagement mit ihren </w:t>
      </w:r>
      <w:proofErr w:type="spellStart"/>
      <w:r w:rsidRPr="001D1009">
        <w:rPr>
          <w:szCs w:val="22"/>
          <w:lang w:val="de-CH"/>
        </w:rPr>
        <w:t>Followe</w:t>
      </w:r>
      <w:r w:rsidR="006672C8">
        <w:rPr>
          <w:szCs w:val="22"/>
          <w:lang w:val="de-CH"/>
        </w:rPr>
        <w:t>:innen</w:t>
      </w:r>
      <w:proofErr w:type="spellEnd"/>
      <w:r w:rsidR="0058028F">
        <w:rPr>
          <w:szCs w:val="22"/>
          <w:lang w:val="de-CH"/>
        </w:rPr>
        <w:t xml:space="preserve"> </w:t>
      </w:r>
      <w:r w:rsidRPr="001D1009">
        <w:rPr>
          <w:szCs w:val="22"/>
          <w:lang w:val="de-CH"/>
        </w:rPr>
        <w:t xml:space="preserve">aus. </w:t>
      </w:r>
      <w:r w:rsidRPr="001D1009">
        <w:rPr>
          <w:b/>
          <w:bCs/>
          <w:szCs w:val="22"/>
          <w:lang w:val="de-CH"/>
        </w:rPr>
        <w:t xml:space="preserve">Virtuelle </w:t>
      </w:r>
      <w:r w:rsidR="006D5BEE">
        <w:rPr>
          <w:b/>
          <w:bCs/>
          <w:szCs w:val="22"/>
          <w:lang w:val="de-CH"/>
        </w:rPr>
        <w:t>Influencer:innen</w:t>
      </w:r>
      <w:r w:rsidRPr="001D1009">
        <w:rPr>
          <w:szCs w:val="22"/>
          <w:lang w:val="de-CH"/>
        </w:rPr>
        <w:t xml:space="preserve">, als computergenerierte Charaktere, bieten innovative Möglichkeiten, Werbebotschaften in einem kreativen und oft futuristischen Kontext zu präsentieren. </w:t>
      </w:r>
      <w:r w:rsidRPr="001D1009">
        <w:rPr>
          <w:b/>
          <w:bCs/>
          <w:szCs w:val="22"/>
          <w:lang w:val="de-CH"/>
        </w:rPr>
        <w:t xml:space="preserve">Corporate </w:t>
      </w:r>
      <w:r w:rsidR="006D5BEE">
        <w:rPr>
          <w:b/>
          <w:bCs/>
          <w:szCs w:val="22"/>
          <w:lang w:val="de-CH"/>
        </w:rPr>
        <w:t>Influencer:innen</w:t>
      </w:r>
      <w:r w:rsidRPr="001D1009">
        <w:rPr>
          <w:b/>
          <w:bCs/>
          <w:szCs w:val="22"/>
          <w:lang w:val="de-CH"/>
        </w:rPr>
        <w:t xml:space="preserve"> </w:t>
      </w:r>
      <w:r w:rsidRPr="001D1009">
        <w:rPr>
          <w:szCs w:val="22"/>
          <w:lang w:val="de-CH"/>
        </w:rPr>
        <w:t>schliesslich, meist Mitarbeitende eines Unternehmens, stärken durch authentische Einblicke in ihren Arbeitsalltag das Vertrauen und die Markenloyalität</w:t>
      </w:r>
      <w:r w:rsidR="006672C8">
        <w:rPr>
          <w:szCs w:val="22"/>
          <w:lang w:val="de-CH"/>
        </w:rPr>
        <w:t xml:space="preserve"> </w:t>
      </w:r>
      <w:r w:rsidR="006672C8" w:rsidRPr="00C97734">
        <w:rPr>
          <w:szCs w:val="22"/>
          <w:lang w:val="de-CH"/>
        </w:rPr>
        <w:t>(Kilian &amp; Kreutzer, 2022)</w:t>
      </w:r>
      <w:r w:rsidR="006672C8">
        <w:rPr>
          <w:szCs w:val="22"/>
          <w:lang w:val="de-CH"/>
        </w:rPr>
        <w:t>.</w:t>
      </w:r>
    </w:p>
    <w:p w14:paraId="2408A71E" w14:textId="77777777" w:rsidR="00463772" w:rsidRPr="001D1009" w:rsidRDefault="00463772" w:rsidP="00837609">
      <w:pPr>
        <w:pStyle w:val="Aufzhlungszeichen"/>
        <w:numPr>
          <w:ilvl w:val="0"/>
          <w:numId w:val="0"/>
        </w:numPr>
        <w:rPr>
          <w:lang w:val="de-CH"/>
        </w:rPr>
      </w:pPr>
    </w:p>
    <w:p w14:paraId="4569DCC7" w14:textId="3FD4A8D5" w:rsidR="004E6B26" w:rsidRDefault="43D5A30F" w:rsidP="00DE36B0">
      <w:pPr>
        <w:pStyle w:val="Titel"/>
        <w:rPr>
          <w:lang w:val="de-CH"/>
        </w:rPr>
      </w:pPr>
      <w:r w:rsidRPr="05007349">
        <w:rPr>
          <w:lang w:val="de-CH"/>
        </w:rPr>
        <w:t>Fach</w:t>
      </w:r>
      <w:r w:rsidR="7693B7A2" w:rsidRPr="05007349">
        <w:rPr>
          <w:lang w:val="de-CH"/>
        </w:rPr>
        <w:t>/Fachbezug/Einsatzort:</w:t>
      </w:r>
      <w:r w:rsidR="784BF729" w:rsidRPr="05007349">
        <w:rPr>
          <w:lang w:val="de-CH"/>
        </w:rPr>
        <w:t xml:space="preserve"> </w:t>
      </w:r>
    </w:p>
    <w:p w14:paraId="4B469835" w14:textId="6F6FF402" w:rsidR="00EF0059" w:rsidRPr="001D1009" w:rsidRDefault="00AE3AE2" w:rsidP="00E4766A">
      <w:pPr>
        <w:rPr>
          <w:lang w:val="de-CH" w:eastAsia="de-DE"/>
        </w:rPr>
      </w:pPr>
      <w:r w:rsidRPr="00AE3AE2">
        <w:rPr>
          <w:lang w:val="de-CH" w:eastAsia="de-DE"/>
        </w:rPr>
        <w:t>Die Unterrichtseinheit ist im Fach Medien und Informatik (MI) verankert und thematisiert die Rolle von Influencer:innen. Sie verbindet Medienkompetenz mit kritischer Reflexion über Werbung, parasoziale Beziehungen und die Strategien des Influencer</w:t>
      </w:r>
      <w:r>
        <w:rPr>
          <w:lang w:val="de-CH" w:eastAsia="de-DE"/>
        </w:rPr>
        <w:t>:innen</w:t>
      </w:r>
      <w:r w:rsidRPr="00AE3AE2">
        <w:rPr>
          <w:lang w:val="de-CH" w:eastAsia="de-DE"/>
        </w:rPr>
        <w:t>-Marketings. Dabei lernen die Schüler:innen, Medieninhalte zu analysieren, deren Absichten zu erkennen und Wechselwirkungen zwischen virtuellen und realen Lebensräumen zu verstehen. Fächerübergreifende Bezüge bestehen zu Bildnerischem Gestalten (BG), insbesondere im Hinblick auf die Wirkung von Bildern, sowie zu Wirtschaft, Arbeit, Haushalt (WAH) im Kontext von Konsumverhalten und Werbung</w:t>
      </w:r>
      <w:r w:rsidR="00E4766A">
        <w:rPr>
          <w:lang w:val="de-CH" w:eastAsia="de-DE"/>
        </w:rPr>
        <w:t>.</w:t>
      </w:r>
    </w:p>
    <w:p w14:paraId="280912BC" w14:textId="3D41F765" w:rsidR="00EF0059" w:rsidRPr="001D1009" w:rsidRDefault="643751A5" w:rsidP="00381549">
      <w:pPr>
        <w:pStyle w:val="Titel"/>
        <w:rPr>
          <w:lang w:val="de-CH"/>
        </w:rPr>
      </w:pPr>
      <w:r w:rsidRPr="00167980">
        <w:rPr>
          <w:lang w:val="de-CH"/>
        </w:rPr>
        <w:t xml:space="preserve">Stufe/Klasse/Zielgruppe:  </w:t>
      </w:r>
      <w:r w:rsidR="00194D47">
        <w:rPr>
          <w:lang w:val="de-CH"/>
        </w:rPr>
        <w:t xml:space="preserve"> </w:t>
      </w:r>
    </w:p>
    <w:p w14:paraId="4355944F" w14:textId="3EE219FC" w:rsidR="00EF0059" w:rsidRDefault="009703C6" w:rsidP="009703C6">
      <w:pPr>
        <w:rPr>
          <w:lang w:val="de-CH"/>
        </w:rPr>
      </w:pPr>
      <w:r>
        <w:rPr>
          <w:lang w:val="de-CH"/>
        </w:rPr>
        <w:t>7</w:t>
      </w:r>
      <w:r w:rsidR="207015D4" w:rsidRPr="6122F935">
        <w:rPr>
          <w:lang w:val="de-CH"/>
        </w:rPr>
        <w:t xml:space="preserve">. - 9. Klasse  </w:t>
      </w:r>
    </w:p>
    <w:p w14:paraId="7470BE7E" w14:textId="24E69C2C" w:rsidR="009703C6" w:rsidRPr="001D1009" w:rsidRDefault="009703C6" w:rsidP="009703C6">
      <w:pPr>
        <w:rPr>
          <w:lang w:val="de-CH"/>
        </w:rPr>
      </w:pPr>
      <w:r w:rsidRPr="243A6611">
        <w:rPr>
          <w:lang w:val="de-CH"/>
        </w:rPr>
        <w:lastRenderedPageBreak/>
        <w:t>Falls das Thema Social Media und Influencer:innen bereits in der Primarschule ein Thema ist, kann die Unterrichtseinheit natürlich auch ab der 5. Klasse eingesetzt werden. Es liegt in der Verantwortung der Lehrperson</w:t>
      </w:r>
      <w:r w:rsidR="665E7201" w:rsidRPr="243A6611">
        <w:rPr>
          <w:lang w:val="de-CH"/>
        </w:rPr>
        <w:t>,</w:t>
      </w:r>
      <w:r w:rsidRPr="243A6611">
        <w:rPr>
          <w:lang w:val="de-CH"/>
        </w:rPr>
        <w:t xml:space="preserve"> die Inhalte entsprechen didaktisch zu </w:t>
      </w:r>
      <w:r w:rsidR="448D17F2" w:rsidRPr="243A6611">
        <w:rPr>
          <w:lang w:val="de-CH"/>
        </w:rPr>
        <w:t>anzupassen</w:t>
      </w:r>
      <w:r w:rsidRPr="243A6611">
        <w:rPr>
          <w:lang w:val="de-CH"/>
        </w:rPr>
        <w:t xml:space="preserve">. </w:t>
      </w:r>
    </w:p>
    <w:p w14:paraId="2FE4290D" w14:textId="1CBCEAED" w:rsidR="00EF0059" w:rsidRPr="001D1009" w:rsidRDefault="00EF0059" w:rsidP="1DCCCA31">
      <w:pPr>
        <w:pStyle w:val="Aufzhlungszeichen"/>
        <w:numPr>
          <w:ilvl w:val="0"/>
          <w:numId w:val="0"/>
        </w:numPr>
        <w:ind w:left="360" w:hanging="360"/>
        <w:rPr>
          <w:lang w:val="de-CH"/>
        </w:rPr>
      </w:pPr>
    </w:p>
    <w:p w14:paraId="3138EA53" w14:textId="6E71B009" w:rsidR="00EF0059" w:rsidRPr="001D1009" w:rsidRDefault="643751A5" w:rsidP="0C87A488">
      <w:pPr>
        <w:pStyle w:val="Aufzhlungszeichen"/>
        <w:numPr>
          <w:ilvl w:val="0"/>
          <w:numId w:val="0"/>
        </w:numPr>
        <w:rPr>
          <w:lang w:val="de-CH"/>
        </w:rPr>
      </w:pPr>
      <w:r w:rsidRPr="30E0FFA4">
        <w:rPr>
          <w:rFonts w:eastAsia="Century Gothic" w:cs="Century Gothic"/>
          <w:b/>
          <w:color w:val="000000" w:themeColor="text1"/>
          <w:lang w:val="de-CH"/>
        </w:rPr>
        <w:t>Kompetenzbereiche – Lehrplan21 Bezug:</w:t>
      </w:r>
      <w:r w:rsidR="005137CC">
        <w:rPr>
          <w:rFonts w:eastAsia="Century Gothic" w:cs="Century Gothic"/>
          <w:b/>
          <w:bCs/>
          <w:color w:val="000000" w:themeColor="text1"/>
          <w:lang w:val="de-CH"/>
        </w:rPr>
        <w:t xml:space="preserve"> </w:t>
      </w:r>
    </w:p>
    <w:p w14:paraId="6536CE63" w14:textId="27E9559D" w:rsidR="00EF0059" w:rsidRPr="001D1009" w:rsidRDefault="643751A5" w:rsidP="00267A24">
      <w:pPr>
        <w:shd w:val="clear" w:color="auto" w:fill="FFFFFF" w:themeFill="background1"/>
        <w:spacing w:after="0" w:line="360" w:lineRule="auto"/>
        <w:rPr>
          <w:lang w:val="de-CH"/>
        </w:rPr>
      </w:pPr>
      <w:r w:rsidRPr="214021D2">
        <w:rPr>
          <w:rFonts w:eastAsia="Century Gothic" w:cs="Century Gothic"/>
          <w:b/>
          <w:color w:val="000000" w:themeColor="text1"/>
          <w:lang w:val="de-CH"/>
        </w:rPr>
        <w:t>Medien und Medienbeiträge verstehen</w:t>
      </w:r>
    </w:p>
    <w:p w14:paraId="52AF0481" w14:textId="0F2D5B7D" w:rsidR="27FF1113" w:rsidRDefault="5F4CDC7E" w:rsidP="243A6611">
      <w:pPr>
        <w:shd w:val="clear" w:color="auto" w:fill="FFFFFF" w:themeFill="background1"/>
        <w:spacing w:after="0" w:line="276" w:lineRule="auto"/>
        <w:rPr>
          <w:rFonts w:eastAsia="Century Gothic" w:cs="Century Gothic"/>
          <w:lang w:val="de-CH"/>
        </w:rPr>
      </w:pPr>
      <w:r w:rsidRPr="243A6611">
        <w:rPr>
          <w:rFonts w:eastAsia="Century Gothic" w:cs="Century Gothic"/>
          <w:b/>
          <w:bCs/>
          <w:color w:val="000000" w:themeColor="text1"/>
          <w:lang w:val="de-CH"/>
        </w:rPr>
        <w:t xml:space="preserve">MI.1.1.b: </w:t>
      </w:r>
      <w:r w:rsidRPr="243A6611">
        <w:rPr>
          <w:rFonts w:eastAsia="Century Gothic" w:cs="Century Gothic"/>
          <w:color w:val="000000" w:themeColor="text1"/>
          <w:lang w:val="de-CH"/>
        </w:rPr>
        <w:t>Die</w:t>
      </w:r>
      <w:r w:rsidR="644D0C35" w:rsidRPr="243A6611">
        <w:rPr>
          <w:rFonts w:eastAsia="Century Gothic" w:cs="Century Gothic"/>
          <w:color w:val="000000" w:themeColor="text1"/>
          <w:lang w:val="de-CH"/>
        </w:rPr>
        <w:t xml:space="preserve"> </w:t>
      </w:r>
      <w:r w:rsidRPr="243A6611">
        <w:rPr>
          <w:rFonts w:eastAsia="Century Gothic" w:cs="Century Gothic"/>
          <w:color w:val="000000" w:themeColor="text1"/>
          <w:lang w:val="de-CH"/>
        </w:rPr>
        <w:t>Schüler:innen können Vor- und Nachteile direkter Erfahrungen, durch Medien oder virtuell vermittelter Erfahrungen benennen und die persönliche Mediennutzung begründen.</w:t>
      </w:r>
    </w:p>
    <w:p w14:paraId="4A3A7D44" w14:textId="01304D8F" w:rsidR="0C87A488" w:rsidRPr="001D1009" w:rsidRDefault="3F376643" w:rsidP="76C651A5">
      <w:pPr>
        <w:shd w:val="clear" w:color="auto" w:fill="FFFFFF" w:themeFill="background1"/>
        <w:spacing w:after="0" w:line="276" w:lineRule="auto"/>
        <w:rPr>
          <w:rFonts w:eastAsia="Century Gothic" w:cs="Century Gothic"/>
          <w:lang w:val="de-CH"/>
        </w:rPr>
      </w:pPr>
      <w:r w:rsidRPr="258994B8">
        <w:rPr>
          <w:rFonts w:eastAsia="Century Gothic" w:cs="Century Gothic"/>
          <w:b/>
          <w:color w:val="000000" w:themeColor="text1"/>
          <w:lang w:val="de-CH"/>
        </w:rPr>
        <w:t>MI.1.2.h:</w:t>
      </w:r>
      <w:r w:rsidRPr="258994B8">
        <w:rPr>
          <w:rFonts w:eastAsia="Century Gothic" w:cs="Century Gothic"/>
          <w:color w:val="000000" w:themeColor="text1"/>
          <w:lang w:val="de-CH"/>
        </w:rPr>
        <w:t xml:space="preserve"> Die Schüler:innen können die Absicht hinter Medienbeiträgen einschätzen (z.B. Werbung, Zeitschrift, Parteizeitung).</w:t>
      </w:r>
    </w:p>
    <w:p w14:paraId="1DBD36D9" w14:textId="093076D7" w:rsidR="3FF825AF" w:rsidRDefault="3FF825AF" w:rsidP="140D69E1">
      <w:pPr>
        <w:shd w:val="clear" w:color="auto" w:fill="FFFFFF" w:themeFill="background1"/>
        <w:spacing w:after="90" w:line="276" w:lineRule="auto"/>
        <w:rPr>
          <w:rFonts w:eastAsia="Century Gothic" w:cs="Century Gothic"/>
          <w:lang w:val="de-CH"/>
        </w:rPr>
      </w:pPr>
      <w:r w:rsidRPr="3C84C5C4">
        <w:rPr>
          <w:rFonts w:eastAsia="Century Gothic" w:cs="Century Gothic"/>
          <w:b/>
          <w:color w:val="000000" w:themeColor="text1"/>
          <w:lang w:val="de-CH"/>
        </w:rPr>
        <w:t>MI.1.1.e:</w:t>
      </w:r>
      <w:r w:rsidRPr="3C84C5C4">
        <w:rPr>
          <w:rFonts w:eastAsia="Century Gothic" w:cs="Century Gothic"/>
          <w:color w:val="000000" w:themeColor="text1"/>
          <w:lang w:val="de-CH"/>
        </w:rPr>
        <w:t xml:space="preserve"> Die Schüler:innen können Verflechtungen und Wechselwirkungen zwischen physischer Umwelt, medialen und virtuellen Lebensräumen erkennen und für das eigene Verhalten einbeziehen (z. B. soziale Netzwerke und ihre Konsequenzen im realen Leben).</w:t>
      </w:r>
    </w:p>
    <w:p w14:paraId="17B4832C" w14:textId="5D53E7F6" w:rsidR="258994B8" w:rsidRDefault="258994B8" w:rsidP="3C84C5C4">
      <w:pPr>
        <w:shd w:val="clear" w:color="auto" w:fill="FFFFFF" w:themeFill="background1"/>
        <w:spacing w:after="90" w:line="276" w:lineRule="auto"/>
        <w:rPr>
          <w:rFonts w:eastAsia="Century Gothic" w:cs="Century Gothic"/>
          <w:color w:val="000000" w:themeColor="text1"/>
          <w:lang w:val="de-CH"/>
        </w:rPr>
      </w:pPr>
    </w:p>
    <w:p w14:paraId="7DDAB1EB" w14:textId="66305117" w:rsidR="258994B8" w:rsidRDefault="3FF825AF" w:rsidP="3C84C5C4">
      <w:pPr>
        <w:shd w:val="clear" w:color="auto" w:fill="FFFFFF" w:themeFill="background1"/>
        <w:spacing w:after="0" w:line="360" w:lineRule="auto"/>
        <w:rPr>
          <w:rFonts w:eastAsia="Century Gothic" w:cs="Century Gothic"/>
          <w:szCs w:val="22"/>
          <w:lang w:val="de-CH"/>
        </w:rPr>
      </w:pPr>
      <w:r w:rsidRPr="3C84C5C4">
        <w:rPr>
          <w:rFonts w:eastAsia="Century Gothic" w:cs="Century Gothic"/>
          <w:b/>
          <w:bCs/>
          <w:color w:val="000000" w:themeColor="text1"/>
          <w:szCs w:val="22"/>
          <w:lang w:val="de-CH"/>
        </w:rPr>
        <w:t>Medien und Medienbeiträge verstehen</w:t>
      </w:r>
    </w:p>
    <w:p w14:paraId="2835134B" w14:textId="79837210" w:rsidR="3FF825AF" w:rsidRDefault="3FF825AF" w:rsidP="3C84C5C4">
      <w:pPr>
        <w:shd w:val="clear" w:color="auto" w:fill="FFFFFF" w:themeFill="background1"/>
        <w:spacing w:after="0" w:line="276" w:lineRule="auto"/>
        <w:rPr>
          <w:rFonts w:eastAsia="Century Gothic" w:cs="Century Gothic"/>
          <w:lang w:val="de-CH"/>
        </w:rPr>
      </w:pPr>
      <w:r w:rsidRPr="7EA8C16E">
        <w:rPr>
          <w:rFonts w:eastAsia="Century Gothic" w:cs="Century Gothic"/>
          <w:b/>
          <w:color w:val="000000" w:themeColor="text1"/>
          <w:lang w:val="de-CH"/>
        </w:rPr>
        <w:t>MI.1.2.h:</w:t>
      </w:r>
      <w:r w:rsidRPr="7EA8C16E">
        <w:rPr>
          <w:rFonts w:eastAsia="Century Gothic" w:cs="Century Gothic"/>
          <w:color w:val="000000" w:themeColor="text1"/>
          <w:lang w:val="de-CH"/>
        </w:rPr>
        <w:t xml:space="preserve"> Die Schüler:innen können die Absicht hinter Medienbeiträgen einschätzen (z.B. Werbung, Zeitschrift, Parteizeitung).</w:t>
      </w:r>
    </w:p>
    <w:p w14:paraId="4CF6E613" w14:textId="1F1BBB14" w:rsidR="28966761" w:rsidRDefault="3FF825AF" w:rsidP="28966761">
      <w:pPr>
        <w:shd w:val="clear" w:color="auto" w:fill="FFFFFF" w:themeFill="background1"/>
        <w:spacing w:after="0" w:line="276" w:lineRule="auto"/>
        <w:rPr>
          <w:rFonts w:eastAsia="Century Gothic" w:cs="Century Gothic"/>
          <w:color w:val="000000" w:themeColor="text1"/>
          <w:lang w:val="de-CH"/>
        </w:rPr>
      </w:pPr>
      <w:r w:rsidRPr="4AA328CF">
        <w:rPr>
          <w:rFonts w:eastAsia="Century Gothic" w:cs="Century Gothic"/>
          <w:b/>
          <w:bCs/>
          <w:color w:val="000000" w:themeColor="text1"/>
          <w:lang w:val="de-CH"/>
        </w:rPr>
        <w:t>MI.1.2</w:t>
      </w:r>
      <w:r w:rsidRPr="5EFAA5D2">
        <w:rPr>
          <w:rFonts w:eastAsia="Century Gothic" w:cs="Century Gothic"/>
          <w:b/>
          <w:bCs/>
          <w:color w:val="000000" w:themeColor="text1"/>
          <w:lang w:val="de-CH"/>
        </w:rPr>
        <w:t>.i:</w:t>
      </w:r>
      <w:r w:rsidRPr="5EFAA5D2">
        <w:rPr>
          <w:rFonts w:eastAsia="Century Gothic" w:cs="Century Gothic"/>
          <w:color w:val="000000" w:themeColor="text1"/>
          <w:lang w:val="de-CH"/>
        </w:rPr>
        <w:t xml:space="preserve"> </w:t>
      </w:r>
      <w:r w:rsidRPr="30E0FFA4">
        <w:rPr>
          <w:rFonts w:eastAsia="Century Gothic" w:cs="Century Gothic"/>
          <w:color w:val="000000" w:themeColor="text1"/>
          <w:lang w:val="de-CH"/>
        </w:rPr>
        <w:t xml:space="preserve">Die Schüler:innen kennen Organisations- und Finanzierungsformen von Medienangeboten und deren Konsequenzen. </w:t>
      </w:r>
    </w:p>
    <w:p w14:paraId="01492E46" w14:textId="6E9A002A" w:rsidR="79E4725E" w:rsidRDefault="79E4725E" w:rsidP="79E4725E">
      <w:pPr>
        <w:shd w:val="clear" w:color="auto" w:fill="FFFFFF" w:themeFill="background1"/>
        <w:spacing w:after="0" w:line="276" w:lineRule="auto"/>
        <w:rPr>
          <w:rFonts w:eastAsia="Century Gothic" w:cs="Century Gothic"/>
          <w:color w:val="000000" w:themeColor="text1"/>
          <w:lang w:val="de-CH"/>
        </w:rPr>
      </w:pPr>
    </w:p>
    <w:p w14:paraId="27622E5A" w14:textId="7C29A3C5" w:rsidR="3FF825AF" w:rsidRDefault="3FF825AF" w:rsidP="79E4725E">
      <w:pPr>
        <w:shd w:val="clear" w:color="auto" w:fill="FFFFFF" w:themeFill="background1"/>
        <w:spacing w:after="90" w:line="276" w:lineRule="auto"/>
        <w:rPr>
          <w:rFonts w:eastAsia="Century Gothic" w:cs="Century Gothic"/>
          <w:color w:val="000000" w:themeColor="text1"/>
          <w:lang w:val="de-CH"/>
        </w:rPr>
      </w:pPr>
      <w:r w:rsidRPr="30E0FFA4">
        <w:rPr>
          <w:rFonts w:eastAsia="Century Gothic" w:cs="Century Gothic"/>
          <w:b/>
          <w:color w:val="000000" w:themeColor="text1"/>
          <w:lang w:val="de-CH"/>
        </w:rPr>
        <w:t>Medien und Medienbeiträge produzieren</w:t>
      </w:r>
    </w:p>
    <w:p w14:paraId="0137748B" w14:textId="3D4D5A80" w:rsidR="3FF825AF" w:rsidRDefault="3FF825AF" w:rsidP="79E4725E">
      <w:pPr>
        <w:shd w:val="clear" w:color="auto" w:fill="FFFFFF" w:themeFill="background1"/>
        <w:spacing w:after="0"/>
        <w:rPr>
          <w:rFonts w:eastAsia="Century Gothic" w:cs="Century Gothic"/>
          <w:lang w:val="de-CH"/>
        </w:rPr>
      </w:pPr>
      <w:r w:rsidRPr="6E4C1FFC">
        <w:rPr>
          <w:rFonts w:eastAsia="Century Gothic" w:cs="Century Gothic"/>
          <w:b/>
          <w:bCs/>
          <w:color w:val="000000" w:themeColor="text1"/>
          <w:lang w:val="de-CH"/>
        </w:rPr>
        <w:t>MI.1.3.</w:t>
      </w:r>
      <w:r w:rsidR="7EE5267D" w:rsidRPr="6E4C1FFC">
        <w:rPr>
          <w:rFonts w:eastAsia="Century Gothic" w:cs="Century Gothic"/>
          <w:b/>
          <w:bCs/>
          <w:color w:val="000000" w:themeColor="text1"/>
          <w:lang w:val="de-CH"/>
        </w:rPr>
        <w:t>f</w:t>
      </w:r>
      <w:r w:rsidRPr="6E4C1FFC">
        <w:rPr>
          <w:rFonts w:eastAsia="Century Gothic" w:cs="Century Gothic"/>
          <w:b/>
          <w:bCs/>
          <w:color w:val="000000" w:themeColor="text1"/>
          <w:lang w:val="de-CH"/>
        </w:rPr>
        <w:t>:</w:t>
      </w:r>
      <w:r w:rsidRPr="6E4C1FFC">
        <w:rPr>
          <w:rFonts w:eastAsia="Century Gothic" w:cs="Century Gothic"/>
          <w:color w:val="000000" w:themeColor="text1"/>
          <w:lang w:val="de-CH"/>
        </w:rPr>
        <w:t xml:space="preserve"> </w:t>
      </w:r>
      <w:proofErr w:type="spellStart"/>
      <w:r w:rsidR="3B943220" w:rsidRPr="6E4C1FFC">
        <w:rPr>
          <w:rFonts w:eastAsia="Century Gothic" w:cs="Century Gothic"/>
          <w:color w:val="000000" w:themeColor="text1"/>
          <w:lang w:val="de-CH"/>
        </w:rPr>
        <w:t>DieSchüler:innen</w:t>
      </w:r>
      <w:proofErr w:type="spellEnd"/>
      <w:r w:rsidR="3B943220" w:rsidRPr="6E4C1FFC">
        <w:rPr>
          <w:rFonts w:eastAsia="Century Gothic" w:cs="Century Gothic"/>
          <w:color w:val="000000" w:themeColor="text1"/>
          <w:lang w:val="de-CH"/>
        </w:rPr>
        <w:t xml:space="preserve"> </w:t>
      </w:r>
      <w:r w:rsidR="120FD078" w:rsidRPr="6E4C1FFC">
        <w:rPr>
          <w:rFonts w:eastAsia="Century Gothic" w:cs="Century Gothic"/>
          <w:color w:val="000000" w:themeColor="text1"/>
          <w:lang w:val="de-CH"/>
        </w:rPr>
        <w:t>können Wirkungen eigener Medienbeiträge einschätzen und bei der Produktion entsprechend berücksichtigen</w:t>
      </w:r>
    </w:p>
    <w:p w14:paraId="474FEEFC" w14:textId="4FA06CE5" w:rsidR="79E4725E" w:rsidRDefault="79E4725E" w:rsidP="79E4725E">
      <w:pPr>
        <w:shd w:val="clear" w:color="auto" w:fill="FFFFFF" w:themeFill="background1"/>
        <w:spacing w:after="0" w:line="276" w:lineRule="auto"/>
        <w:rPr>
          <w:rFonts w:eastAsia="Century Gothic" w:cs="Century Gothic"/>
          <w:color w:val="000000" w:themeColor="text1"/>
          <w:lang w:val="de-CH"/>
        </w:rPr>
      </w:pPr>
    </w:p>
    <w:p w14:paraId="028F5E31" w14:textId="6F79DE98" w:rsidR="0C87A488" w:rsidRPr="001D1009" w:rsidRDefault="3F376643" w:rsidP="23D5CC77">
      <w:pPr>
        <w:pStyle w:val="Aufzhlungszeichen"/>
        <w:numPr>
          <w:ilvl w:val="0"/>
          <w:numId w:val="0"/>
        </w:numPr>
        <w:shd w:val="clear" w:color="auto" w:fill="FFFFFF" w:themeFill="background1"/>
        <w:spacing w:after="90" w:line="270" w:lineRule="auto"/>
        <w:ind w:left="360" w:hanging="360"/>
        <w:rPr>
          <w:rFonts w:eastAsia="Century Gothic" w:cs="Century Gothic"/>
          <w:color w:val="000000" w:themeColor="text1"/>
          <w:szCs w:val="22"/>
          <w:lang w:val="de-CH"/>
        </w:rPr>
      </w:pPr>
      <w:r w:rsidRPr="214021D2">
        <w:rPr>
          <w:rFonts w:eastAsia="Century Gothic" w:cs="Century Gothic"/>
          <w:b/>
          <w:bCs/>
          <w:color w:val="000000" w:themeColor="text1"/>
          <w:szCs w:val="22"/>
          <w:lang w:val="de-CH"/>
        </w:rPr>
        <w:t>Bildfunktion</w:t>
      </w:r>
    </w:p>
    <w:p w14:paraId="2ACAD6C5" w14:textId="61B406A4" w:rsidR="0C87A488" w:rsidRPr="001D1009" w:rsidRDefault="3F376643" w:rsidP="214021D2">
      <w:pPr>
        <w:spacing w:after="0" w:line="360" w:lineRule="auto"/>
        <w:rPr>
          <w:rFonts w:eastAsia="Century Gothic" w:cs="Century Gothic"/>
          <w:color w:val="000000" w:themeColor="text1"/>
          <w:szCs w:val="22"/>
          <w:lang w:val="de-CH"/>
        </w:rPr>
      </w:pPr>
      <w:r w:rsidRPr="30E0FFA4">
        <w:rPr>
          <w:rFonts w:eastAsia="Century Gothic" w:cs="Century Gothic"/>
          <w:b/>
          <w:color w:val="000000" w:themeColor="text1"/>
          <w:lang w:val="de-CH"/>
        </w:rPr>
        <w:t>BG.3.B.1.2.c:</w:t>
      </w:r>
      <w:r w:rsidRPr="30E0FFA4">
        <w:rPr>
          <w:rFonts w:eastAsia="Century Gothic" w:cs="Century Gothic"/>
          <w:color w:val="000000" w:themeColor="text1"/>
          <w:lang w:val="de-CH"/>
        </w:rPr>
        <w:t xml:space="preserve"> Die Schüler:innen erkennen, dass Kunstwerke und Bilder irritieren, manipulieren, dekorieren, illustrieren, klären und unterhalten können (z.B. Propaganda, Schaubild, </w:t>
      </w:r>
      <w:proofErr w:type="spellStart"/>
      <w:r w:rsidRPr="30E0FFA4">
        <w:rPr>
          <w:rFonts w:eastAsia="Century Gothic" w:cs="Century Gothic"/>
          <w:color w:val="000000" w:themeColor="text1"/>
          <w:lang w:val="de-CH"/>
        </w:rPr>
        <w:t>Zierbild</w:t>
      </w:r>
      <w:proofErr w:type="spellEnd"/>
      <w:r w:rsidRPr="30E0FFA4">
        <w:rPr>
          <w:rFonts w:eastAsia="Century Gothic" w:cs="Century Gothic"/>
          <w:color w:val="000000" w:themeColor="text1"/>
          <w:lang w:val="de-CH"/>
        </w:rPr>
        <w:t>, Schema).</w:t>
      </w:r>
    </w:p>
    <w:p w14:paraId="7E6B0CCA" w14:textId="158E0534" w:rsidR="0C87A488" w:rsidRPr="001D1009" w:rsidRDefault="0C87A488" w:rsidP="0C87A488">
      <w:pPr>
        <w:shd w:val="clear" w:color="auto" w:fill="FFFFFF" w:themeFill="background1"/>
        <w:spacing w:after="0" w:line="360" w:lineRule="auto"/>
        <w:rPr>
          <w:rFonts w:eastAsia="Century Gothic" w:cs="Century Gothic"/>
          <w:b/>
          <w:bCs/>
          <w:color w:val="000000" w:themeColor="text1"/>
          <w:szCs w:val="22"/>
          <w:lang w:val="de-CH"/>
        </w:rPr>
      </w:pPr>
    </w:p>
    <w:p w14:paraId="56C987AD" w14:textId="5A75B282" w:rsidR="643751A5" w:rsidRPr="001D1009" w:rsidRDefault="643751A5" w:rsidP="0C87A488">
      <w:pPr>
        <w:shd w:val="clear" w:color="auto" w:fill="FFFFFF" w:themeFill="background1"/>
        <w:spacing w:after="0"/>
        <w:rPr>
          <w:rFonts w:eastAsia="Century Gothic" w:cs="Century Gothic"/>
          <w:lang w:val="de-CH"/>
        </w:rPr>
      </w:pPr>
      <w:r w:rsidRPr="30E0FFA4">
        <w:rPr>
          <w:rFonts w:eastAsia="Century Gothic" w:cs="Century Gothic"/>
          <w:b/>
          <w:color w:val="000000" w:themeColor="text1"/>
          <w:lang w:val="de-CH"/>
        </w:rPr>
        <w:t>Anwendungskompetenzen</w:t>
      </w:r>
      <w:r w:rsidR="005137CC" w:rsidRPr="30E0FFA4">
        <w:rPr>
          <w:rFonts w:eastAsia="Century Gothic" w:cs="Century Gothic"/>
          <w:b/>
          <w:color w:val="000000" w:themeColor="text1"/>
          <w:lang w:val="de-CH"/>
        </w:rPr>
        <w:t xml:space="preserve"> </w:t>
      </w:r>
    </w:p>
    <w:p w14:paraId="06277D52" w14:textId="002F5523" w:rsidR="3E59718C" w:rsidRDefault="3E59718C" w:rsidP="19547EC1">
      <w:pPr>
        <w:pStyle w:val="Listenabsatz"/>
        <w:numPr>
          <w:ilvl w:val="0"/>
          <w:numId w:val="39"/>
        </w:numPr>
        <w:spacing w:after="0" w:line="330" w:lineRule="auto"/>
        <w:jc w:val="left"/>
        <w:rPr>
          <w:rFonts w:eastAsia="Century Gothic" w:cs="Century Gothic"/>
          <w:color w:val="000000" w:themeColor="text1"/>
          <w:lang w:val="de-CH"/>
        </w:rPr>
      </w:pPr>
      <w:r w:rsidRPr="30E0FFA4">
        <w:rPr>
          <w:rFonts w:eastAsia="Century Gothic" w:cs="Century Gothic"/>
          <w:color w:val="000000" w:themeColor="text1"/>
          <w:lang w:val="de-CH"/>
        </w:rPr>
        <w:lastRenderedPageBreak/>
        <w:t>Die Schüler:innen können Plattformen gestalten und anpassen und diese interaktiv für gemeinsames Arbeiten, Meinungsaustausch, Kommunikation sowie zum Publizieren einsetzen (z.B. Datenablage und -</w:t>
      </w:r>
      <w:proofErr w:type="spellStart"/>
      <w:r w:rsidRPr="30E0FFA4">
        <w:rPr>
          <w:rFonts w:eastAsia="Century Gothic" w:cs="Century Gothic"/>
          <w:color w:val="000000" w:themeColor="text1"/>
          <w:lang w:val="de-CH"/>
        </w:rPr>
        <w:t>austausch</w:t>
      </w:r>
      <w:proofErr w:type="spellEnd"/>
      <w:r w:rsidRPr="30E0FFA4">
        <w:rPr>
          <w:rFonts w:eastAsia="Century Gothic" w:cs="Century Gothic"/>
          <w:color w:val="000000" w:themeColor="text1"/>
          <w:lang w:val="de-CH"/>
        </w:rPr>
        <w:t>, Blog, Cloudcomputing).</w:t>
      </w:r>
    </w:p>
    <w:p w14:paraId="1213A153" w14:textId="7AA3C5F8" w:rsidR="3E59718C" w:rsidRDefault="3E59718C" w:rsidP="19547EC1">
      <w:pPr>
        <w:pStyle w:val="Listenabsatz"/>
        <w:numPr>
          <w:ilvl w:val="0"/>
          <w:numId w:val="39"/>
        </w:numPr>
        <w:spacing w:after="0" w:line="330" w:lineRule="auto"/>
        <w:jc w:val="left"/>
        <w:rPr>
          <w:rFonts w:eastAsia="Century Gothic" w:cs="Century Gothic"/>
          <w:color w:val="000000" w:themeColor="text1"/>
          <w:szCs w:val="22"/>
          <w:lang w:val="de-CH"/>
        </w:rPr>
      </w:pPr>
      <w:r w:rsidRPr="4A241E13">
        <w:rPr>
          <w:rFonts w:eastAsia="Century Gothic" w:cs="Century Gothic"/>
          <w:color w:val="000000" w:themeColor="text1"/>
          <w:szCs w:val="22"/>
          <w:lang w:val="de-CH"/>
        </w:rPr>
        <w:t>Die Schüler:innen können aktuelle Medien nutzen, um sich auszutauschen, und um ihre Gedanken und ihr Wissen vor Publikum zu präsentieren oder einer Öffentlichkeit verfügbar zu machen.</w:t>
      </w:r>
    </w:p>
    <w:p w14:paraId="1F542558" w14:textId="152FD1EA" w:rsidR="3E59718C" w:rsidRDefault="3E59718C" w:rsidP="19547EC1">
      <w:pPr>
        <w:pStyle w:val="Listenabsatz"/>
        <w:numPr>
          <w:ilvl w:val="0"/>
          <w:numId w:val="39"/>
        </w:numPr>
        <w:spacing w:after="0" w:line="330" w:lineRule="auto"/>
        <w:jc w:val="left"/>
        <w:rPr>
          <w:rFonts w:eastAsia="Century Gothic" w:cs="Century Gothic"/>
          <w:color w:val="000000" w:themeColor="text1"/>
          <w:szCs w:val="22"/>
          <w:lang w:val="de-CH"/>
        </w:rPr>
      </w:pPr>
      <w:r w:rsidRPr="4A241E13">
        <w:rPr>
          <w:rFonts w:eastAsia="Century Gothic" w:cs="Century Gothic"/>
          <w:color w:val="000000" w:themeColor="text1"/>
          <w:szCs w:val="22"/>
          <w:lang w:val="de-CH"/>
        </w:rPr>
        <w:t>Die Schüler:innen können ausreichend automatisiert mit der Tastatur schreiben.</w:t>
      </w:r>
    </w:p>
    <w:p w14:paraId="067EED1A" w14:textId="31AFD9F6" w:rsidR="4A241E13" w:rsidRDefault="4A241E13" w:rsidP="4A241E13">
      <w:pPr>
        <w:pStyle w:val="Aufzhlungszeichen"/>
        <w:numPr>
          <w:ilvl w:val="0"/>
          <w:numId w:val="0"/>
        </w:numPr>
        <w:rPr>
          <w:lang w:val="de-CH"/>
        </w:rPr>
      </w:pPr>
    </w:p>
    <w:p w14:paraId="0591A38B" w14:textId="6332698F" w:rsidR="0C87A488" w:rsidRPr="001D1009" w:rsidRDefault="207015D4" w:rsidP="00DE36B0">
      <w:pPr>
        <w:pStyle w:val="Titel"/>
        <w:rPr>
          <w:lang w:val="de-CH"/>
        </w:rPr>
      </w:pPr>
      <w:r w:rsidRPr="63F986D8">
        <w:rPr>
          <w:lang w:val="de-CH"/>
        </w:rPr>
        <w:t>Lernziele Unterrichtseinheit</w:t>
      </w:r>
    </w:p>
    <w:p w14:paraId="5CA84D08" w14:textId="36CA9EC6" w:rsidR="3F055770" w:rsidRDefault="417C9097" w:rsidP="6122F935">
      <w:pPr>
        <w:pStyle w:val="Listenabsatz"/>
        <w:numPr>
          <w:ilvl w:val="0"/>
          <w:numId w:val="21"/>
        </w:numPr>
        <w:rPr>
          <w:lang w:val="de-CH"/>
        </w:rPr>
      </w:pPr>
      <w:r w:rsidRPr="63F986D8">
        <w:rPr>
          <w:lang w:val="de-CH"/>
        </w:rPr>
        <w:t>Die Schüler:innen können</w:t>
      </w:r>
      <w:r w:rsidR="3F055770" w:rsidRPr="63F986D8">
        <w:rPr>
          <w:lang w:val="de-CH"/>
        </w:rPr>
        <w:t xml:space="preserve"> erklären, was</w:t>
      </w:r>
      <w:r w:rsidR="00820C3B" w:rsidRPr="63F986D8">
        <w:rPr>
          <w:lang w:val="de-CH"/>
        </w:rPr>
        <w:t xml:space="preserve"> Influencer</w:t>
      </w:r>
      <w:r w:rsidR="006D5BEE" w:rsidRPr="63F986D8">
        <w:rPr>
          <w:lang w:val="de-CH"/>
        </w:rPr>
        <w:t>:innen</w:t>
      </w:r>
      <w:r w:rsidR="325139D5" w:rsidRPr="63F986D8">
        <w:rPr>
          <w:lang w:val="de-CH"/>
        </w:rPr>
        <w:t xml:space="preserve"> </w:t>
      </w:r>
      <w:r w:rsidR="3F055770" w:rsidRPr="63F986D8">
        <w:rPr>
          <w:lang w:val="de-CH"/>
        </w:rPr>
        <w:t xml:space="preserve">sind. </w:t>
      </w:r>
    </w:p>
    <w:p w14:paraId="1FCCA921" w14:textId="6A2AEADC" w:rsidR="005F17C5" w:rsidRPr="001D1009" w:rsidRDefault="1B61C64B" w:rsidP="63F986D8">
      <w:pPr>
        <w:pStyle w:val="Listenabsatz"/>
        <w:numPr>
          <w:ilvl w:val="0"/>
          <w:numId w:val="21"/>
        </w:numPr>
        <w:rPr>
          <w:szCs w:val="22"/>
          <w:lang w:val="de-CH"/>
        </w:rPr>
      </w:pPr>
      <w:r w:rsidRPr="63F986D8">
        <w:rPr>
          <w:lang w:val="de-CH"/>
        </w:rPr>
        <w:t>Die Schüler:innen können</w:t>
      </w:r>
      <w:r w:rsidR="006105BD">
        <w:rPr>
          <w:lang w:val="de-CH"/>
        </w:rPr>
        <w:t xml:space="preserve"> erklären</w:t>
      </w:r>
      <w:r w:rsidR="005F17C5" w:rsidRPr="63F986D8">
        <w:rPr>
          <w:lang w:val="de-CH"/>
        </w:rPr>
        <w:t xml:space="preserve">, was </w:t>
      </w:r>
      <w:r w:rsidR="006D5BEE" w:rsidRPr="63F986D8">
        <w:rPr>
          <w:lang w:val="de-CH"/>
        </w:rPr>
        <w:t>Influencer:innen</w:t>
      </w:r>
      <w:r w:rsidR="005F17C5" w:rsidRPr="63F986D8">
        <w:rPr>
          <w:lang w:val="de-CH"/>
        </w:rPr>
        <w:t>-Marketing ist und welche Rolle es in der Werbung spielt.</w:t>
      </w:r>
    </w:p>
    <w:p w14:paraId="378F3C7D" w14:textId="7829B654" w:rsidR="005F17C5" w:rsidRPr="001D1009" w:rsidRDefault="536F48F1" w:rsidP="63F986D8">
      <w:pPr>
        <w:pStyle w:val="Listenabsatz"/>
        <w:numPr>
          <w:ilvl w:val="0"/>
          <w:numId w:val="21"/>
        </w:numPr>
        <w:rPr>
          <w:szCs w:val="22"/>
          <w:lang w:val="de-CH"/>
        </w:rPr>
      </w:pPr>
      <w:r w:rsidRPr="63F986D8">
        <w:rPr>
          <w:lang w:val="de-CH"/>
        </w:rPr>
        <w:t xml:space="preserve">Die Schüler:innen können </w:t>
      </w:r>
      <w:r w:rsidR="005F17C5" w:rsidRPr="63F986D8">
        <w:rPr>
          <w:lang w:val="de-CH"/>
        </w:rPr>
        <w:t xml:space="preserve">verschiedene Strategien des </w:t>
      </w:r>
      <w:r w:rsidR="006D5BEE" w:rsidRPr="63F986D8">
        <w:rPr>
          <w:lang w:val="de-CH"/>
        </w:rPr>
        <w:t>Influencer:innen</w:t>
      </w:r>
      <w:r w:rsidR="005F17C5" w:rsidRPr="63F986D8">
        <w:rPr>
          <w:lang w:val="de-CH"/>
        </w:rPr>
        <w:t>-Marketings benennen und anhand von Beispielen erläutern.</w:t>
      </w:r>
    </w:p>
    <w:p w14:paraId="46927B64" w14:textId="0EE471DE" w:rsidR="005F17C5" w:rsidRPr="001D1009" w:rsidRDefault="0A0EC1BE" w:rsidP="63F986D8">
      <w:pPr>
        <w:pStyle w:val="Listenabsatz"/>
        <w:numPr>
          <w:ilvl w:val="0"/>
          <w:numId w:val="21"/>
        </w:numPr>
        <w:rPr>
          <w:szCs w:val="22"/>
          <w:lang w:val="de-CH"/>
        </w:rPr>
      </w:pPr>
      <w:r w:rsidRPr="63F986D8">
        <w:rPr>
          <w:lang w:val="de-CH"/>
        </w:rPr>
        <w:t xml:space="preserve">Die Schüler:innen können </w:t>
      </w:r>
      <w:r w:rsidR="005F17C5" w:rsidRPr="63F986D8">
        <w:rPr>
          <w:lang w:val="de-CH"/>
        </w:rPr>
        <w:t xml:space="preserve">beschreiben, was parasoziale Beziehungen sind und warum sie das </w:t>
      </w:r>
      <w:r w:rsidR="006D5BEE" w:rsidRPr="63F986D8">
        <w:rPr>
          <w:lang w:val="de-CH"/>
        </w:rPr>
        <w:t>Influencer:innen</w:t>
      </w:r>
      <w:r w:rsidR="005F17C5" w:rsidRPr="63F986D8">
        <w:rPr>
          <w:lang w:val="de-CH"/>
        </w:rPr>
        <w:t>-Marketing beeinflussen.</w:t>
      </w:r>
    </w:p>
    <w:p w14:paraId="67BD2030" w14:textId="5828B19C" w:rsidR="005F17C5" w:rsidRPr="001D1009" w:rsidRDefault="54D2842B" w:rsidP="63F986D8">
      <w:pPr>
        <w:pStyle w:val="Listenabsatz"/>
        <w:numPr>
          <w:ilvl w:val="0"/>
          <w:numId w:val="21"/>
        </w:numPr>
        <w:rPr>
          <w:szCs w:val="22"/>
          <w:lang w:val="de-CH"/>
        </w:rPr>
      </w:pPr>
      <w:r w:rsidRPr="63F986D8">
        <w:rPr>
          <w:lang w:val="de-CH"/>
        </w:rPr>
        <w:t xml:space="preserve">Die Schüler:innen können </w:t>
      </w:r>
      <w:r w:rsidR="005F17C5" w:rsidRPr="63F986D8">
        <w:rPr>
          <w:lang w:val="de-CH"/>
        </w:rPr>
        <w:t xml:space="preserve">verschiedene </w:t>
      </w:r>
      <w:r w:rsidR="006D5BEE" w:rsidRPr="63F986D8">
        <w:rPr>
          <w:lang w:val="de-CH"/>
        </w:rPr>
        <w:t>Influencer:innen</w:t>
      </w:r>
      <w:r w:rsidR="005F17C5" w:rsidRPr="63F986D8">
        <w:rPr>
          <w:lang w:val="de-CH"/>
        </w:rPr>
        <w:t>-Typen unterscheiden und deren Einsatzgebiete erklären.</w:t>
      </w:r>
    </w:p>
    <w:p w14:paraId="4F76FFAD" w14:textId="354DFFD7" w:rsidR="005F17C5" w:rsidRPr="00293FC5" w:rsidRDefault="5171CC4D" w:rsidP="05007349">
      <w:pPr>
        <w:pStyle w:val="Listenabsatz"/>
        <w:numPr>
          <w:ilvl w:val="0"/>
          <w:numId w:val="21"/>
        </w:numPr>
        <w:rPr>
          <w:lang w:val="de-CH"/>
        </w:rPr>
      </w:pPr>
      <w:r w:rsidRPr="05007349">
        <w:rPr>
          <w:lang w:val="de-CH"/>
        </w:rPr>
        <w:t>Die Schüler:innen können</w:t>
      </w:r>
      <w:r w:rsidR="005F17C5" w:rsidRPr="05007349">
        <w:rPr>
          <w:lang w:val="de-CH"/>
        </w:rPr>
        <w:t xml:space="preserve"> Informationen zu </w:t>
      </w:r>
      <w:r w:rsidR="006D5BEE" w:rsidRPr="05007349">
        <w:rPr>
          <w:lang w:val="de-CH"/>
        </w:rPr>
        <w:t>Influencer:inne</w:t>
      </w:r>
      <w:r w:rsidR="005F17C5" w:rsidRPr="05007349">
        <w:rPr>
          <w:lang w:val="de-CH"/>
        </w:rPr>
        <w:t>n recherchieren und analysieren.</w:t>
      </w:r>
    </w:p>
    <w:p w14:paraId="59CFEA09" w14:textId="00AB1090" w:rsidR="00293FC5" w:rsidRDefault="00293FC5" w:rsidP="05007349">
      <w:pPr>
        <w:pStyle w:val="Listenabsatz"/>
        <w:numPr>
          <w:ilvl w:val="0"/>
          <w:numId w:val="21"/>
        </w:numPr>
        <w:rPr>
          <w:lang w:val="de-CH"/>
        </w:rPr>
      </w:pPr>
      <w:r w:rsidRPr="05007349">
        <w:rPr>
          <w:lang w:val="de-CH"/>
        </w:rPr>
        <w:t xml:space="preserve">Die Schüler:innen können einen Influencer:innen-Post planen und gestalten, um ein Produkt gezielt zu bewerben. </w:t>
      </w:r>
    </w:p>
    <w:p w14:paraId="37D4E716" w14:textId="3F8BB315" w:rsidR="00C5324B" w:rsidRPr="00C5324B" w:rsidRDefault="00C5324B" w:rsidP="05007349">
      <w:pPr>
        <w:pStyle w:val="Listenabsatz"/>
        <w:numPr>
          <w:ilvl w:val="0"/>
          <w:numId w:val="21"/>
        </w:numPr>
        <w:rPr>
          <w:lang w:val="de-CH"/>
        </w:rPr>
      </w:pPr>
      <w:r w:rsidRPr="05007349">
        <w:rPr>
          <w:lang w:val="de-CH"/>
        </w:rPr>
        <w:t xml:space="preserve">Die Schüler:innen können Influencer-Marketing kritisch hinterfragen und erkennen, wie Werbestrategien auf sozialen Medien ihre Kaufentscheidungen beeinflussen.  </w:t>
      </w:r>
    </w:p>
    <w:p w14:paraId="25D06A57" w14:textId="089F3CF1" w:rsidR="50320ACB" w:rsidRPr="001D1009" w:rsidRDefault="50320ACB" w:rsidP="00327368">
      <w:pPr>
        <w:pStyle w:val="Aufzhlungszeichen"/>
        <w:numPr>
          <w:ilvl w:val="0"/>
          <w:numId w:val="0"/>
        </w:numPr>
        <w:tabs>
          <w:tab w:val="num" w:pos="720"/>
        </w:tabs>
        <w:rPr>
          <w:lang w:val="de-CH"/>
        </w:rPr>
      </w:pPr>
    </w:p>
    <w:p w14:paraId="1D7B3C15" w14:textId="344A0275" w:rsidR="1C3F66B0" w:rsidRDefault="002F56DA" w:rsidP="00381549">
      <w:pPr>
        <w:pStyle w:val="Titel"/>
        <w:rPr>
          <w:lang w:val="de-CH"/>
        </w:rPr>
      </w:pPr>
      <w:r w:rsidRPr="001D1009">
        <w:rPr>
          <w:lang w:val="de-CH"/>
        </w:rPr>
        <w:t>Material und Vorbereitung</w:t>
      </w:r>
      <w:r w:rsidR="00A33C27" w:rsidRPr="001D1009">
        <w:rPr>
          <w:lang w:val="de-CH"/>
        </w:rPr>
        <w:t>en:</w:t>
      </w:r>
    </w:p>
    <w:p w14:paraId="3595026D" w14:textId="6D6795AC" w:rsidR="002F56DA" w:rsidRDefault="00A33C27" w:rsidP="00381549">
      <w:pPr>
        <w:rPr>
          <w:b/>
          <w:bCs/>
          <w:lang w:val="de-CH"/>
        </w:rPr>
      </w:pPr>
      <w:r w:rsidRPr="001D1009">
        <w:rPr>
          <w:b/>
          <w:bCs/>
          <w:lang w:val="de-CH"/>
        </w:rPr>
        <w:t>Vorbereitung</w:t>
      </w:r>
      <w:r w:rsidR="009704AC" w:rsidRPr="001D1009">
        <w:rPr>
          <w:b/>
          <w:bCs/>
          <w:lang w:val="de-CH"/>
        </w:rPr>
        <w:t>:</w:t>
      </w:r>
    </w:p>
    <w:p w14:paraId="45AD8AE6" w14:textId="77777777" w:rsidR="00123281" w:rsidRDefault="00B9431C" w:rsidP="00327368">
      <w:pPr>
        <w:pStyle w:val="Listenabsatz"/>
        <w:numPr>
          <w:ilvl w:val="0"/>
          <w:numId w:val="35"/>
        </w:numPr>
        <w:rPr>
          <w:lang w:val="de-CH"/>
        </w:rPr>
      </w:pPr>
      <w:r w:rsidRPr="00327368">
        <w:rPr>
          <w:lang w:val="de-CH"/>
        </w:rPr>
        <w:t>Für die Erarbeitungsphase muss die LP die Klasse in 3</w:t>
      </w:r>
      <w:r w:rsidR="000E3E84" w:rsidRPr="00327368">
        <w:rPr>
          <w:lang w:val="de-CH"/>
        </w:rPr>
        <w:t>er-Gruppen einteilen und die Arbeitsblätter 2</w:t>
      </w:r>
      <w:r w:rsidR="00327368" w:rsidRPr="00327368">
        <w:rPr>
          <w:lang w:val="de-CH"/>
        </w:rPr>
        <w:t xml:space="preserve"> – 4 bereitstellen. </w:t>
      </w:r>
    </w:p>
    <w:p w14:paraId="330A0004" w14:textId="4638F242" w:rsidR="00327368" w:rsidRPr="00123281" w:rsidRDefault="502CB5A9" w:rsidP="00327368">
      <w:pPr>
        <w:pStyle w:val="Listenabsatz"/>
        <w:numPr>
          <w:ilvl w:val="0"/>
          <w:numId w:val="35"/>
        </w:numPr>
        <w:rPr>
          <w:lang w:val="de-CH"/>
        </w:rPr>
      </w:pPr>
      <w:r w:rsidRPr="30E0FFA4">
        <w:rPr>
          <w:rStyle w:val="normaltextrun"/>
          <w:color w:val="000000"/>
          <w:shd w:val="clear" w:color="auto" w:fill="FFFFFF"/>
        </w:rPr>
        <w:t xml:space="preserve">Die folgenden sechs Profile müssen auf </w:t>
      </w:r>
      <w:r w:rsidRPr="63F986D8">
        <w:rPr>
          <w:rStyle w:val="normaltextrun"/>
          <w:color w:val="77206D" w:themeColor="accent5" w:themeShade="BF"/>
          <w:shd w:val="clear" w:color="auto" w:fill="FFFFFF"/>
        </w:rPr>
        <w:t>opostum</w:t>
      </w:r>
      <w:r w:rsidRPr="30E0FFA4">
        <w:rPr>
          <w:rStyle w:val="normaltextrun"/>
          <w:color w:val="000000"/>
          <w:shd w:val="clear" w:color="auto" w:fill="FFFFFF"/>
        </w:rPr>
        <w:t xml:space="preserve"> vor der dritten Lektion bei den S</w:t>
      </w:r>
      <w:r w:rsidR="36359B9E" w:rsidRPr="05007349">
        <w:rPr>
          <w:rStyle w:val="normaltextrun"/>
          <w:color w:val="000000" w:themeColor="text1"/>
        </w:rPr>
        <w:t xml:space="preserve">chüler:innen </w:t>
      </w:r>
      <w:r w:rsidRPr="30E0FFA4">
        <w:rPr>
          <w:rStyle w:val="normaltextrun"/>
          <w:color w:val="000000"/>
          <w:shd w:val="clear" w:color="auto" w:fill="FFFFFF"/>
        </w:rPr>
        <w:t>hinzugefügt werden. Dies bedeutet, dass auch die S</w:t>
      </w:r>
      <w:r w:rsidR="032A1420" w:rsidRPr="30E0FFA4">
        <w:rPr>
          <w:rStyle w:val="normaltextrun"/>
          <w:color w:val="000000"/>
          <w:shd w:val="clear" w:color="auto" w:fill="FFFFFF"/>
        </w:rPr>
        <w:t>chüler:innen</w:t>
      </w:r>
      <w:r w:rsidRPr="30E0FFA4">
        <w:rPr>
          <w:rStyle w:val="normaltextrun"/>
          <w:color w:val="000000"/>
          <w:shd w:val="clear" w:color="auto" w:fill="FFFFFF"/>
        </w:rPr>
        <w:t xml:space="preserve"> vor der zweiten Lektion ein eigenes Profil auf </w:t>
      </w:r>
      <w:r w:rsidRPr="63F986D8">
        <w:rPr>
          <w:rStyle w:val="normaltextrun"/>
          <w:color w:val="77206D" w:themeColor="accent5" w:themeShade="BF"/>
          <w:shd w:val="clear" w:color="auto" w:fill="FFFFFF"/>
        </w:rPr>
        <w:t>o</w:t>
      </w:r>
      <w:r w:rsidR="23D6D0FE" w:rsidRPr="63F986D8">
        <w:rPr>
          <w:rStyle w:val="normaltextrun"/>
          <w:color w:val="77206D" w:themeColor="accent5" w:themeShade="BF"/>
          <w:shd w:val="clear" w:color="auto" w:fill="FFFFFF"/>
        </w:rPr>
        <w:t>po</w:t>
      </w:r>
      <w:r w:rsidRPr="63F986D8">
        <w:rPr>
          <w:rStyle w:val="normaltextrun"/>
          <w:color w:val="77206D" w:themeColor="accent5" w:themeShade="BF"/>
          <w:shd w:val="clear" w:color="auto" w:fill="FFFFFF"/>
        </w:rPr>
        <w:t>stum</w:t>
      </w:r>
      <w:r w:rsidRPr="30E0FFA4">
        <w:rPr>
          <w:rStyle w:val="normaltextrun"/>
          <w:color w:val="000000"/>
          <w:shd w:val="clear" w:color="auto" w:fill="FFFFFF"/>
        </w:rPr>
        <w:t xml:space="preserve"> erstellen müssen. </w:t>
      </w:r>
      <w:r w:rsidRPr="30E0FFA4">
        <w:rPr>
          <w:rStyle w:val="eop"/>
          <w:color w:val="000000"/>
          <w:shd w:val="clear" w:color="auto" w:fill="FFFFFF"/>
        </w:rPr>
        <w:t> </w:t>
      </w:r>
    </w:p>
    <w:p w14:paraId="39CBBC15" w14:textId="39E5E5BD" w:rsidR="1CD541A5" w:rsidRPr="00790CA4" w:rsidRDefault="1CD541A5" w:rsidP="00381549">
      <w:pPr>
        <w:rPr>
          <w:b/>
          <w:bCs/>
          <w:lang w:val="de-CH"/>
        </w:rPr>
      </w:pPr>
      <w:r w:rsidRPr="00790CA4">
        <w:rPr>
          <w:b/>
          <w:bCs/>
          <w:lang w:val="de-CH"/>
        </w:rPr>
        <w:t>Downloads</w:t>
      </w:r>
      <w:r w:rsidR="009704AC" w:rsidRPr="00790CA4">
        <w:rPr>
          <w:b/>
          <w:bCs/>
          <w:lang w:val="de-CH"/>
        </w:rPr>
        <w:t>:</w:t>
      </w:r>
    </w:p>
    <w:p w14:paraId="63EC1FBA" w14:textId="77777777" w:rsidR="00FA658C" w:rsidRPr="00790CA4" w:rsidRDefault="00FA658C" w:rsidP="00FA658C">
      <w:pPr>
        <w:pStyle w:val="Listenabsatz"/>
        <w:numPr>
          <w:ilvl w:val="0"/>
          <w:numId w:val="34"/>
        </w:numPr>
        <w:rPr>
          <w:lang w:val="de-CH"/>
        </w:rPr>
      </w:pPr>
      <w:r w:rsidRPr="00790CA4">
        <w:rPr>
          <w:lang w:val="de-CH"/>
        </w:rPr>
        <w:t>AB 1: Mindmap</w:t>
      </w:r>
    </w:p>
    <w:p w14:paraId="748A0C5E" w14:textId="204E8015" w:rsidR="00FA658C" w:rsidRPr="00790CA4" w:rsidRDefault="00FA658C" w:rsidP="00FA658C">
      <w:pPr>
        <w:pStyle w:val="Listenabsatz"/>
        <w:numPr>
          <w:ilvl w:val="0"/>
          <w:numId w:val="34"/>
        </w:numPr>
        <w:rPr>
          <w:lang w:val="de-CH"/>
        </w:rPr>
      </w:pPr>
      <w:r w:rsidRPr="00790CA4">
        <w:rPr>
          <w:lang w:val="de-CH"/>
        </w:rPr>
        <w:t xml:space="preserve">AB 2: </w:t>
      </w:r>
      <w:r w:rsidR="006D5BEE" w:rsidRPr="00790CA4">
        <w:rPr>
          <w:lang w:val="de-CH"/>
        </w:rPr>
        <w:t>Influencer:innen</w:t>
      </w:r>
      <w:r w:rsidRPr="00790CA4">
        <w:rPr>
          <w:lang w:val="de-CH"/>
        </w:rPr>
        <w:t xml:space="preserve"> Arten</w:t>
      </w:r>
    </w:p>
    <w:p w14:paraId="6F095E44" w14:textId="77777777" w:rsidR="00FA658C" w:rsidRPr="00790CA4" w:rsidRDefault="00FA658C" w:rsidP="00FA658C">
      <w:pPr>
        <w:pStyle w:val="Listenabsatz"/>
        <w:numPr>
          <w:ilvl w:val="0"/>
          <w:numId w:val="34"/>
        </w:numPr>
        <w:rPr>
          <w:lang w:val="de-CH"/>
        </w:rPr>
      </w:pPr>
      <w:r w:rsidRPr="00790CA4">
        <w:rPr>
          <w:lang w:val="de-CH"/>
        </w:rPr>
        <w:lastRenderedPageBreak/>
        <w:t>AB 3: Parasoziale Beziehung</w:t>
      </w:r>
    </w:p>
    <w:p w14:paraId="55725B1A" w14:textId="77777777" w:rsidR="00FA658C" w:rsidRPr="00790CA4" w:rsidRDefault="00FA658C" w:rsidP="00FA658C">
      <w:pPr>
        <w:pStyle w:val="Listenabsatz"/>
        <w:numPr>
          <w:ilvl w:val="0"/>
          <w:numId w:val="34"/>
        </w:numPr>
        <w:rPr>
          <w:lang w:val="de-CH"/>
        </w:rPr>
      </w:pPr>
      <w:r w:rsidRPr="00790CA4">
        <w:rPr>
          <w:lang w:val="de-CH"/>
        </w:rPr>
        <w:t xml:space="preserve">AB 4: Strategien </w:t>
      </w:r>
    </w:p>
    <w:p w14:paraId="2DAD199E" w14:textId="41F78FF4" w:rsidR="3DB4A87A" w:rsidRPr="00790CA4" w:rsidRDefault="3DB4A87A" w:rsidP="43AA7FED">
      <w:pPr>
        <w:pStyle w:val="Listenabsatz"/>
        <w:numPr>
          <w:ilvl w:val="0"/>
          <w:numId w:val="34"/>
        </w:numPr>
        <w:rPr>
          <w:lang w:val="de-CH"/>
        </w:rPr>
      </w:pPr>
      <w:r w:rsidRPr="00790CA4">
        <w:rPr>
          <w:lang w:val="de-CH"/>
        </w:rPr>
        <w:t>AB 5: Analyse Profile</w:t>
      </w:r>
    </w:p>
    <w:p w14:paraId="13B86098" w14:textId="651DF2FF" w:rsidR="35FD5506" w:rsidRPr="00790CA4" w:rsidRDefault="35FD5506" w:rsidP="30E0FFA4">
      <w:pPr>
        <w:pStyle w:val="Listenabsatz"/>
        <w:numPr>
          <w:ilvl w:val="0"/>
          <w:numId w:val="34"/>
        </w:numPr>
        <w:rPr>
          <w:lang w:val="de-CH"/>
        </w:rPr>
      </w:pPr>
      <w:r w:rsidRPr="00790CA4">
        <w:rPr>
          <w:lang w:val="de-CH"/>
        </w:rPr>
        <w:t xml:space="preserve">AB 6: </w:t>
      </w:r>
      <w:r w:rsidR="00790CA4" w:rsidRPr="00790CA4">
        <w:rPr>
          <w:lang w:val="de-CH"/>
        </w:rPr>
        <w:t>Influencer:innen Post</w:t>
      </w:r>
    </w:p>
    <w:p w14:paraId="3D46E5D6" w14:textId="77777777" w:rsidR="00FA658C" w:rsidRPr="001D1009" w:rsidRDefault="00FA658C" w:rsidP="00381549">
      <w:pPr>
        <w:rPr>
          <w:b/>
          <w:bCs/>
          <w:lang w:val="de-CH"/>
        </w:rPr>
      </w:pPr>
    </w:p>
    <w:p w14:paraId="21CA845F" w14:textId="482E995B" w:rsidR="1CD541A5" w:rsidRPr="001D1009" w:rsidRDefault="1CD541A5" w:rsidP="30E0FFA4">
      <w:pPr>
        <w:shd w:val="clear" w:color="auto" w:fill="FFFFFF" w:themeFill="background1"/>
        <w:spacing w:after="90" w:line="270" w:lineRule="auto"/>
        <w:rPr>
          <w:b/>
          <w:bCs/>
          <w:lang w:val="de-CH"/>
        </w:rPr>
      </w:pPr>
      <w:r w:rsidRPr="001D1009">
        <w:rPr>
          <w:b/>
          <w:bCs/>
          <w:lang w:val="de-CH"/>
        </w:rPr>
        <w:t>Weiterführende Materialien</w:t>
      </w:r>
      <w:r w:rsidR="009704AC" w:rsidRPr="001D1009">
        <w:rPr>
          <w:b/>
          <w:bCs/>
          <w:lang w:val="de-CH"/>
        </w:rPr>
        <w:t xml:space="preserve">: </w:t>
      </w:r>
    </w:p>
    <w:p w14:paraId="24F472E8" w14:textId="3A2D3675" w:rsidR="1CD541A5" w:rsidRPr="001D1009" w:rsidRDefault="1CD541A5" w:rsidP="009704AC">
      <w:pPr>
        <w:pStyle w:val="Aufzhlungszeichen"/>
        <w:numPr>
          <w:ilvl w:val="0"/>
          <w:numId w:val="19"/>
        </w:numPr>
        <w:shd w:val="clear" w:color="auto" w:fill="FFFFFF" w:themeFill="background1"/>
        <w:spacing w:after="90" w:line="270" w:lineRule="auto"/>
        <w:rPr>
          <w:rFonts w:eastAsia="Century Gothic" w:cs="Century Gothic"/>
          <w:color w:val="000000" w:themeColor="text1"/>
          <w:lang w:val="de-CH"/>
        </w:rPr>
      </w:pPr>
      <w:r w:rsidRPr="001D1009">
        <w:rPr>
          <w:rFonts w:eastAsia="Century Gothic" w:cs="Century Gothic"/>
          <w:color w:val="000000" w:themeColor="text1"/>
          <w:lang w:val="de-CH"/>
        </w:rPr>
        <w:t>https://www.srf.ch/sendungen/school/medien-und-informatik/</w:t>
      </w:r>
      <w:r w:rsidR="006D5BEE">
        <w:rPr>
          <w:rFonts w:eastAsia="Century Gothic" w:cs="Century Gothic"/>
          <w:color w:val="000000" w:themeColor="text1"/>
          <w:lang w:val="de-CH"/>
        </w:rPr>
        <w:t>Influencer</w:t>
      </w:r>
      <w:r w:rsidRPr="001D1009">
        <w:rPr>
          <w:rFonts w:eastAsia="Century Gothic" w:cs="Century Gothic"/>
          <w:color w:val="000000" w:themeColor="text1"/>
          <w:lang w:val="de-CH"/>
        </w:rPr>
        <w:t>-werbung</w:t>
      </w:r>
    </w:p>
    <w:p w14:paraId="20B2E40D" w14:textId="4052D51E" w:rsidR="0960E149" w:rsidRPr="00167980" w:rsidRDefault="00640813" w:rsidP="00167980">
      <w:pPr>
        <w:pStyle w:val="Aufzhlungszeichen"/>
        <w:numPr>
          <w:ilvl w:val="0"/>
          <w:numId w:val="19"/>
        </w:numPr>
        <w:rPr>
          <w:lang w:val="de-CH"/>
        </w:rPr>
      </w:pPr>
      <w:hyperlink r:id="rId8" w:history="1">
        <w:r w:rsidRPr="009F446F">
          <w:rPr>
            <w:rStyle w:val="Hyperlink"/>
            <w:lang w:val="de-CH"/>
          </w:rPr>
          <w:t>https://www.ndr.de/ratgeber/medienkompetenz/So-arbeiten-Influencer-Unterrichtsmaterial-fuer-die-Schule,Influencer124.html</w:t>
        </w:r>
      </w:hyperlink>
    </w:p>
    <w:p w14:paraId="2396F573" w14:textId="059A62E2" w:rsidR="00467BEA" w:rsidRPr="001D1009" w:rsidRDefault="00467BEA" w:rsidP="00467BEA">
      <w:pPr>
        <w:spacing w:after="0"/>
        <w:rPr>
          <w:rFonts w:eastAsia="Times New Roman" w:cs="Times New Roman"/>
          <w:lang w:val="de-CH" w:eastAsia="de-DE"/>
        </w:rPr>
      </w:pPr>
    </w:p>
    <w:p w14:paraId="098637C6" w14:textId="5050E1BE" w:rsidR="005F17C5" w:rsidRPr="001D1009" w:rsidRDefault="005F17C5" w:rsidP="00167980">
      <w:pPr>
        <w:pStyle w:val="Aufzhlungszeichen"/>
        <w:numPr>
          <w:ilvl w:val="0"/>
          <w:numId w:val="0"/>
        </w:numPr>
        <w:ind w:left="360" w:hanging="360"/>
        <w:rPr>
          <w:lang w:val="de-CH"/>
        </w:rPr>
      </w:pPr>
    </w:p>
    <w:tbl>
      <w:tblPr>
        <w:tblW w:w="14085" w:type="dxa"/>
        <w:tblLook w:val="00A0" w:firstRow="1" w:lastRow="0" w:firstColumn="1" w:lastColumn="0" w:noHBand="0" w:noVBand="0"/>
      </w:tblPr>
      <w:tblGrid>
        <w:gridCol w:w="1251"/>
        <w:gridCol w:w="1837"/>
        <w:gridCol w:w="2680"/>
        <w:gridCol w:w="5912"/>
        <w:gridCol w:w="2405"/>
      </w:tblGrid>
      <w:tr w:rsidR="00EF0059" w:rsidRPr="001D1009" w14:paraId="09351A20" w14:textId="77777777" w:rsidTr="73CA0D7F">
        <w:trPr>
          <w:trHeight w:val="438"/>
          <w:tblHeader/>
        </w:trPr>
        <w:tc>
          <w:tcPr>
            <w:tcW w:w="3088" w:type="dxa"/>
            <w:gridSpan w:val="2"/>
            <w:tcBorders>
              <w:top w:val="single" w:sz="4" w:space="0" w:color="auto"/>
              <w:left w:val="single" w:sz="4" w:space="0" w:color="auto"/>
              <w:right w:val="single" w:sz="4" w:space="0" w:color="auto"/>
            </w:tcBorders>
            <w:shd w:val="clear" w:color="auto" w:fill="E6E6E6"/>
          </w:tcPr>
          <w:p w14:paraId="6CBEAEA2" w14:textId="77777777" w:rsidR="00EF0059" w:rsidRPr="001D1009" w:rsidRDefault="6006901A" w:rsidP="006F7361">
            <w:pPr>
              <w:keepNext/>
              <w:spacing w:before="40"/>
              <w:jc w:val="left"/>
              <w:rPr>
                <w:sz w:val="20"/>
                <w:szCs w:val="20"/>
                <w:lang w:val="de-CH"/>
              </w:rPr>
            </w:pPr>
            <w:r w:rsidRPr="001D1009">
              <w:rPr>
                <w:sz w:val="20"/>
                <w:szCs w:val="20"/>
                <w:lang w:val="de-CH"/>
              </w:rPr>
              <w:lastRenderedPageBreak/>
              <w:t xml:space="preserve">Lektionsthema </w:t>
            </w:r>
            <w:r w:rsidR="00EF0059" w:rsidRPr="001D1009">
              <w:rPr>
                <w:sz w:val="20"/>
                <w:szCs w:val="20"/>
                <w:lang w:val="de-CH"/>
              </w:rPr>
              <w:br/>
            </w:r>
          </w:p>
        </w:tc>
        <w:tc>
          <w:tcPr>
            <w:tcW w:w="2680" w:type="dxa"/>
            <w:tcBorders>
              <w:top w:val="single" w:sz="4" w:space="0" w:color="auto"/>
              <w:left w:val="single" w:sz="4" w:space="0" w:color="auto"/>
              <w:right w:val="single" w:sz="4" w:space="0" w:color="auto"/>
            </w:tcBorders>
            <w:shd w:val="clear" w:color="auto" w:fill="E6E6E6"/>
          </w:tcPr>
          <w:p w14:paraId="78594A63" w14:textId="4B74212D" w:rsidR="00EF0059" w:rsidRPr="001D1009" w:rsidRDefault="00EF0059" w:rsidP="006F7361">
            <w:pPr>
              <w:keepNext/>
              <w:spacing w:before="40"/>
              <w:jc w:val="left"/>
              <w:rPr>
                <w:sz w:val="20"/>
                <w:szCs w:val="20"/>
                <w:lang w:val="de-CH"/>
              </w:rPr>
            </w:pPr>
            <w:r w:rsidRPr="001D1009">
              <w:rPr>
                <w:sz w:val="20"/>
                <w:szCs w:val="20"/>
                <w:lang w:val="de-CH"/>
              </w:rPr>
              <w:t>Lernziele</w:t>
            </w:r>
          </w:p>
        </w:tc>
        <w:tc>
          <w:tcPr>
            <w:tcW w:w="5912" w:type="dxa"/>
            <w:tcBorders>
              <w:top w:val="single" w:sz="4" w:space="0" w:color="auto"/>
              <w:left w:val="single" w:sz="4" w:space="0" w:color="auto"/>
              <w:right w:val="single" w:sz="4" w:space="0" w:color="auto"/>
            </w:tcBorders>
            <w:shd w:val="clear" w:color="auto" w:fill="E6E6E6"/>
          </w:tcPr>
          <w:p w14:paraId="3477C98A" w14:textId="48FFB308" w:rsidR="00EF0059" w:rsidRPr="001D1009" w:rsidRDefault="00EF0059" w:rsidP="006F7361">
            <w:pPr>
              <w:keepNext/>
              <w:spacing w:before="40"/>
              <w:jc w:val="left"/>
              <w:rPr>
                <w:sz w:val="20"/>
                <w:szCs w:val="20"/>
                <w:lang w:val="de-CH"/>
              </w:rPr>
            </w:pPr>
            <w:r w:rsidRPr="001D1009">
              <w:rPr>
                <w:sz w:val="20"/>
                <w:szCs w:val="20"/>
                <w:lang w:val="de-CH"/>
              </w:rPr>
              <w:t>Didaktische Überlegungen</w:t>
            </w:r>
          </w:p>
        </w:tc>
        <w:tc>
          <w:tcPr>
            <w:tcW w:w="2405" w:type="dxa"/>
            <w:tcBorders>
              <w:top w:val="single" w:sz="4" w:space="0" w:color="auto"/>
              <w:left w:val="single" w:sz="4" w:space="0" w:color="auto"/>
              <w:right w:val="single" w:sz="4" w:space="0" w:color="auto"/>
            </w:tcBorders>
            <w:shd w:val="clear" w:color="auto" w:fill="E6E6E6"/>
          </w:tcPr>
          <w:p w14:paraId="727B8F4B" w14:textId="77777777" w:rsidR="00EF0059" w:rsidRPr="001D1009" w:rsidRDefault="00EF0059" w:rsidP="006F7361">
            <w:pPr>
              <w:keepNext/>
              <w:spacing w:before="40"/>
              <w:jc w:val="left"/>
              <w:rPr>
                <w:sz w:val="20"/>
                <w:szCs w:val="20"/>
                <w:lang w:val="de-CH"/>
              </w:rPr>
            </w:pPr>
            <w:r w:rsidRPr="001D1009">
              <w:rPr>
                <w:sz w:val="20"/>
                <w:szCs w:val="20"/>
                <w:lang w:val="de-CH"/>
              </w:rPr>
              <w:t xml:space="preserve">Medien </w:t>
            </w:r>
          </w:p>
        </w:tc>
      </w:tr>
      <w:tr w:rsidR="00A850E4" w:rsidRPr="001D1009" w14:paraId="2122ECB1" w14:textId="77777777" w:rsidTr="73CA0D7F">
        <w:trPr>
          <w:trHeight w:val="629"/>
          <w:tblHeader/>
        </w:trPr>
        <w:tc>
          <w:tcPr>
            <w:tcW w:w="1251" w:type="dxa"/>
            <w:tcBorders>
              <w:left w:val="single" w:sz="4" w:space="0" w:color="auto"/>
              <w:bottom w:val="single" w:sz="4" w:space="0" w:color="auto"/>
              <w:right w:val="dotted" w:sz="4" w:space="0" w:color="auto"/>
            </w:tcBorders>
            <w:shd w:val="clear" w:color="auto" w:fill="E6E6E6"/>
          </w:tcPr>
          <w:p w14:paraId="5C351A9E" w14:textId="3BB84CD1" w:rsidR="00EF0059" w:rsidRPr="001D1009" w:rsidRDefault="17F0C8BD" w:rsidP="001E1B76">
            <w:pPr>
              <w:keepNext/>
              <w:spacing w:before="40"/>
              <w:rPr>
                <w:sz w:val="20"/>
                <w:szCs w:val="20"/>
                <w:lang w:val="de-CH"/>
              </w:rPr>
            </w:pPr>
            <w:r w:rsidRPr="05007349">
              <w:rPr>
                <w:sz w:val="20"/>
                <w:szCs w:val="20"/>
                <w:lang w:val="de-CH"/>
              </w:rPr>
              <w:t>Lektion</w:t>
            </w:r>
            <w:r w:rsidR="00790CA4" w:rsidRPr="05007349">
              <w:rPr>
                <w:sz w:val="20"/>
                <w:szCs w:val="20"/>
                <w:lang w:val="de-CH"/>
              </w:rPr>
              <w:t xml:space="preserve"> </w:t>
            </w:r>
            <w:r w:rsidR="00EF0059">
              <w:br/>
            </w:r>
            <w:r w:rsidRPr="05007349">
              <w:rPr>
                <w:sz w:val="20"/>
                <w:szCs w:val="20"/>
                <w:lang w:val="de-CH"/>
              </w:rPr>
              <w:t>Nr.</w:t>
            </w:r>
          </w:p>
        </w:tc>
        <w:tc>
          <w:tcPr>
            <w:tcW w:w="1837" w:type="dxa"/>
            <w:tcBorders>
              <w:left w:val="dotted" w:sz="4" w:space="0" w:color="auto"/>
              <w:bottom w:val="single" w:sz="4" w:space="0" w:color="auto"/>
              <w:right w:val="single" w:sz="4" w:space="0" w:color="auto"/>
            </w:tcBorders>
            <w:shd w:val="clear" w:color="auto" w:fill="E6E6E6"/>
          </w:tcPr>
          <w:p w14:paraId="7C4B134F" w14:textId="77777777" w:rsidR="00EF0059" w:rsidRPr="001D1009" w:rsidRDefault="00EF0059" w:rsidP="001E1B76">
            <w:pPr>
              <w:keepNext/>
              <w:spacing w:before="40"/>
              <w:rPr>
                <w:sz w:val="20"/>
                <w:szCs w:val="20"/>
                <w:lang w:val="de-CH"/>
              </w:rPr>
            </w:pPr>
            <w:r w:rsidRPr="001D1009">
              <w:rPr>
                <w:sz w:val="20"/>
                <w:szCs w:val="20"/>
                <w:lang w:val="de-CH"/>
              </w:rPr>
              <w:t>Inhaltlicher Schwerpunkt</w:t>
            </w:r>
          </w:p>
        </w:tc>
        <w:tc>
          <w:tcPr>
            <w:tcW w:w="2680" w:type="dxa"/>
            <w:tcBorders>
              <w:left w:val="single" w:sz="4" w:space="0" w:color="auto"/>
              <w:bottom w:val="single" w:sz="4" w:space="0" w:color="auto"/>
              <w:right w:val="dotted" w:sz="4" w:space="0" w:color="auto"/>
            </w:tcBorders>
            <w:shd w:val="clear" w:color="auto" w:fill="E6E6E6"/>
          </w:tcPr>
          <w:p w14:paraId="6730BDD3" w14:textId="4129909E" w:rsidR="00EF0059" w:rsidRPr="001D1009" w:rsidRDefault="00EF0059" w:rsidP="0960E149">
            <w:pPr>
              <w:keepNext/>
              <w:spacing w:before="40"/>
              <w:rPr>
                <w:sz w:val="20"/>
                <w:szCs w:val="20"/>
                <w:lang w:val="de-CH"/>
              </w:rPr>
            </w:pPr>
          </w:p>
        </w:tc>
        <w:tc>
          <w:tcPr>
            <w:tcW w:w="5912" w:type="dxa"/>
            <w:tcBorders>
              <w:left w:val="single" w:sz="4" w:space="0" w:color="auto"/>
              <w:bottom w:val="single" w:sz="4" w:space="0" w:color="auto"/>
              <w:right w:val="single" w:sz="4" w:space="0" w:color="auto"/>
            </w:tcBorders>
            <w:shd w:val="clear" w:color="auto" w:fill="E6E6E6"/>
          </w:tcPr>
          <w:p w14:paraId="53EF38DE" w14:textId="77777777" w:rsidR="00EF0059" w:rsidRPr="001D1009" w:rsidRDefault="00EF0059" w:rsidP="002548B2">
            <w:pPr>
              <w:keepNext/>
              <w:spacing w:before="40"/>
              <w:jc w:val="left"/>
              <w:rPr>
                <w:sz w:val="20"/>
                <w:szCs w:val="20"/>
                <w:lang w:val="de-CH"/>
              </w:rPr>
            </w:pPr>
            <w:r w:rsidRPr="001D1009">
              <w:rPr>
                <w:sz w:val="20"/>
                <w:szCs w:val="20"/>
                <w:lang w:val="de-CH"/>
              </w:rPr>
              <w:t xml:space="preserve">Lehr-/Lernmethoden, Schlüsselaufgaben, </w:t>
            </w:r>
            <w:r w:rsidRPr="001D1009">
              <w:rPr>
                <w:sz w:val="20"/>
                <w:szCs w:val="20"/>
                <w:lang w:val="de-CH"/>
              </w:rPr>
              <w:br/>
              <w:t>Lernzielüberprüfung, …</w:t>
            </w:r>
          </w:p>
        </w:tc>
        <w:tc>
          <w:tcPr>
            <w:tcW w:w="2405" w:type="dxa"/>
            <w:tcBorders>
              <w:left w:val="single" w:sz="4" w:space="0" w:color="auto"/>
              <w:bottom w:val="single" w:sz="4" w:space="0" w:color="auto"/>
              <w:right w:val="single" w:sz="4" w:space="0" w:color="auto"/>
            </w:tcBorders>
            <w:shd w:val="clear" w:color="auto" w:fill="E6E6E6"/>
          </w:tcPr>
          <w:p w14:paraId="1B658819" w14:textId="77777777" w:rsidR="00EF0059" w:rsidRPr="001D1009" w:rsidRDefault="00EF0059" w:rsidP="00A01E7B">
            <w:pPr>
              <w:keepNext/>
              <w:spacing w:before="40"/>
              <w:jc w:val="left"/>
              <w:rPr>
                <w:sz w:val="20"/>
                <w:szCs w:val="20"/>
                <w:lang w:val="de-CH"/>
              </w:rPr>
            </w:pPr>
            <w:r w:rsidRPr="001D1009">
              <w:rPr>
                <w:sz w:val="20"/>
                <w:szCs w:val="20"/>
                <w:lang w:val="de-CH"/>
              </w:rPr>
              <w:t xml:space="preserve">Hilfsmittel aller Art, </w:t>
            </w:r>
            <w:r w:rsidRPr="001D1009">
              <w:rPr>
                <w:sz w:val="20"/>
                <w:szCs w:val="20"/>
                <w:lang w:val="de-CH"/>
              </w:rPr>
              <w:br/>
              <w:t>Materialien</w:t>
            </w:r>
          </w:p>
        </w:tc>
      </w:tr>
      <w:tr w:rsidR="00A850E4" w:rsidRPr="001D1009" w14:paraId="3B58856D" w14:textId="77777777" w:rsidTr="73CA0D7F">
        <w:trPr>
          <w:trHeight w:val="412"/>
          <w:tblHeader/>
        </w:trPr>
        <w:tc>
          <w:tcPr>
            <w:tcW w:w="1251" w:type="dxa"/>
            <w:tcBorders>
              <w:top w:val="single" w:sz="4" w:space="0" w:color="auto"/>
              <w:left w:val="single" w:sz="4" w:space="0" w:color="auto"/>
              <w:bottom w:val="single" w:sz="4" w:space="0" w:color="auto"/>
              <w:right w:val="dotted" w:sz="4" w:space="0" w:color="auto"/>
            </w:tcBorders>
            <w:shd w:val="clear" w:color="auto" w:fill="auto"/>
          </w:tcPr>
          <w:p w14:paraId="4CCFAB37" w14:textId="61C6E63C" w:rsidR="00A850E4" w:rsidRPr="001D1009" w:rsidRDefault="00A850E4" w:rsidP="001E1B76">
            <w:pPr>
              <w:keepNext/>
              <w:spacing w:before="40"/>
              <w:rPr>
                <w:sz w:val="20"/>
                <w:szCs w:val="20"/>
                <w:lang w:val="de-CH"/>
              </w:rPr>
            </w:pPr>
            <w:r>
              <w:rPr>
                <w:sz w:val="20"/>
                <w:szCs w:val="20"/>
                <w:lang w:val="de-CH"/>
              </w:rPr>
              <w:t>1</w:t>
            </w:r>
          </w:p>
        </w:tc>
        <w:tc>
          <w:tcPr>
            <w:tcW w:w="1837" w:type="dxa"/>
            <w:tcBorders>
              <w:top w:val="single" w:sz="4" w:space="0" w:color="auto"/>
              <w:left w:val="dotted" w:sz="4" w:space="0" w:color="auto"/>
              <w:bottom w:val="single" w:sz="4" w:space="0" w:color="auto"/>
              <w:right w:val="single" w:sz="4" w:space="0" w:color="auto"/>
            </w:tcBorders>
            <w:shd w:val="clear" w:color="auto" w:fill="auto"/>
          </w:tcPr>
          <w:p w14:paraId="55E82B81" w14:textId="44C557D2" w:rsidR="00A850E4" w:rsidRPr="001D1009" w:rsidRDefault="00A850E4" w:rsidP="00B71F6A">
            <w:pPr>
              <w:keepNext/>
              <w:spacing w:before="40"/>
              <w:rPr>
                <w:sz w:val="20"/>
                <w:szCs w:val="20"/>
                <w:lang w:val="de-CH"/>
              </w:rPr>
            </w:pPr>
            <w:r w:rsidRPr="22C593DD">
              <w:rPr>
                <w:sz w:val="20"/>
                <w:szCs w:val="20"/>
                <w:lang w:val="de-CH"/>
              </w:rPr>
              <w:t>Einstieg In</w:t>
            </w:r>
            <w:r>
              <w:rPr>
                <w:sz w:val="20"/>
                <w:szCs w:val="20"/>
                <w:lang w:val="de-CH"/>
              </w:rPr>
              <w:t>f</w:t>
            </w:r>
            <w:r w:rsidRPr="22C593DD">
              <w:rPr>
                <w:sz w:val="20"/>
                <w:szCs w:val="20"/>
                <w:lang w:val="de-CH"/>
              </w:rPr>
              <w:t>luencer:innen</w:t>
            </w:r>
          </w:p>
        </w:tc>
        <w:tc>
          <w:tcPr>
            <w:tcW w:w="2680" w:type="dxa"/>
            <w:tcBorders>
              <w:top w:val="single" w:sz="4" w:space="0" w:color="auto"/>
              <w:left w:val="single" w:sz="4" w:space="0" w:color="auto"/>
              <w:bottom w:val="single" w:sz="4" w:space="0" w:color="auto"/>
              <w:right w:val="dotted" w:sz="4" w:space="0" w:color="auto"/>
            </w:tcBorders>
            <w:shd w:val="clear" w:color="auto" w:fill="auto"/>
          </w:tcPr>
          <w:p w14:paraId="46D9DB7D" w14:textId="6907F3F1" w:rsidR="00A850E4" w:rsidRPr="001D1009" w:rsidRDefault="6AB0873B" w:rsidP="00A850E4">
            <w:pPr>
              <w:keepNext/>
              <w:spacing w:before="40"/>
              <w:jc w:val="left"/>
              <w:rPr>
                <w:sz w:val="20"/>
                <w:szCs w:val="20"/>
                <w:highlight w:val="yellow"/>
                <w:lang w:val="de-CH"/>
              </w:rPr>
            </w:pPr>
            <w:r w:rsidRPr="243A6611">
              <w:rPr>
                <w:sz w:val="20"/>
                <w:szCs w:val="20"/>
                <w:lang w:val="de-CH"/>
              </w:rPr>
              <w:t>Die SuS können erklären, was Influencer:innen sind.</w:t>
            </w:r>
          </w:p>
        </w:tc>
        <w:tc>
          <w:tcPr>
            <w:tcW w:w="5912" w:type="dxa"/>
            <w:tcBorders>
              <w:top w:val="single" w:sz="4" w:space="0" w:color="auto"/>
              <w:left w:val="single" w:sz="4" w:space="0" w:color="auto"/>
              <w:bottom w:val="single" w:sz="4" w:space="0" w:color="auto"/>
              <w:right w:val="single" w:sz="4" w:space="0" w:color="auto"/>
            </w:tcBorders>
            <w:shd w:val="clear" w:color="auto" w:fill="auto"/>
          </w:tcPr>
          <w:p w14:paraId="10B58744" w14:textId="77777777" w:rsidR="00A850E4" w:rsidRPr="001D1009" w:rsidRDefault="00A850E4" w:rsidP="00A850E4">
            <w:pPr>
              <w:keepNext/>
              <w:spacing w:before="40" w:line="276" w:lineRule="auto"/>
              <w:jc w:val="left"/>
              <w:rPr>
                <w:rFonts w:eastAsia="Century Gothic" w:cs="Century Gothic"/>
                <w:b/>
                <w:bCs/>
                <w:sz w:val="20"/>
                <w:szCs w:val="20"/>
                <w:lang w:val="de-CH"/>
              </w:rPr>
            </w:pPr>
            <w:r w:rsidRPr="001D1009">
              <w:rPr>
                <w:rFonts w:eastAsia="Century Gothic" w:cs="Century Gothic"/>
                <w:b/>
                <w:bCs/>
                <w:sz w:val="20"/>
                <w:szCs w:val="20"/>
                <w:lang w:val="de-CH"/>
              </w:rPr>
              <w:t>Einstieg</w:t>
            </w:r>
          </w:p>
          <w:p w14:paraId="1F12F733" w14:textId="77777777" w:rsidR="00A850E4" w:rsidRPr="001D1009" w:rsidRDefault="00A850E4" w:rsidP="00A850E4">
            <w:pPr>
              <w:keepNext/>
              <w:spacing w:before="40" w:line="276" w:lineRule="auto"/>
              <w:jc w:val="left"/>
              <w:rPr>
                <w:rFonts w:eastAsia="Century Gothic" w:cs="Century Gothic"/>
                <w:b/>
                <w:bCs/>
                <w:sz w:val="20"/>
                <w:szCs w:val="20"/>
                <w:lang w:val="de-CH"/>
              </w:rPr>
            </w:pPr>
            <w:r w:rsidRPr="001D1009">
              <w:rPr>
                <w:rFonts w:eastAsia="Century Gothic" w:cs="Century Gothic"/>
                <w:b/>
                <w:bCs/>
                <w:sz w:val="20"/>
                <w:szCs w:val="20"/>
                <w:lang w:val="de-CH"/>
              </w:rPr>
              <w:t xml:space="preserve">Entscheidungsspiel </w:t>
            </w:r>
          </w:p>
          <w:p w14:paraId="35A21B8C" w14:textId="15209C85" w:rsidR="00A850E4" w:rsidRPr="001D1009" w:rsidRDefault="00A850E4" w:rsidP="00A850E4">
            <w:pPr>
              <w:pStyle w:val="Aufzhlungszeichen"/>
              <w:keepNext/>
              <w:numPr>
                <w:ilvl w:val="0"/>
                <w:numId w:val="0"/>
              </w:numPr>
              <w:spacing w:before="40" w:line="276" w:lineRule="auto"/>
              <w:jc w:val="left"/>
              <w:rPr>
                <w:rFonts w:eastAsia="Century Gothic" w:cs="Century Gothic"/>
                <w:sz w:val="20"/>
                <w:szCs w:val="20"/>
                <w:lang w:val="de-CH"/>
              </w:rPr>
            </w:pPr>
            <w:r w:rsidRPr="001D1009">
              <w:rPr>
                <w:rFonts w:eastAsia="Century Gothic" w:cs="Century Gothic"/>
                <w:sz w:val="20"/>
                <w:szCs w:val="20"/>
                <w:lang w:val="de-CH"/>
              </w:rPr>
              <w:t xml:space="preserve">Die SuS positionieren sich zu den Aussagen mit </w:t>
            </w:r>
            <w:r w:rsidRPr="001D1009">
              <w:rPr>
                <w:rFonts w:eastAsia="Century Gothic" w:cs="Century Gothic"/>
                <w:i/>
                <w:iCs/>
                <w:sz w:val="20"/>
                <w:szCs w:val="20"/>
                <w:lang w:val="de-CH"/>
              </w:rPr>
              <w:t xml:space="preserve">Ja / Nein / </w:t>
            </w:r>
            <w:r w:rsidR="0058028F" w:rsidRPr="001D1009">
              <w:rPr>
                <w:rFonts w:eastAsia="Century Gothic" w:cs="Century Gothic"/>
                <w:i/>
                <w:iCs/>
                <w:sz w:val="20"/>
                <w:szCs w:val="20"/>
                <w:lang w:val="de-CH"/>
              </w:rPr>
              <w:t>unsicher</w:t>
            </w:r>
            <w:r w:rsidRPr="001D1009">
              <w:rPr>
                <w:rFonts w:eastAsia="Century Gothic" w:cs="Century Gothic"/>
                <w:sz w:val="20"/>
                <w:szCs w:val="20"/>
                <w:lang w:val="de-CH"/>
              </w:rPr>
              <w:t xml:space="preserve"> im Klassenzimmer. Dafür stellt je eine Ecke eine Aussage dar. </w:t>
            </w:r>
          </w:p>
          <w:p w14:paraId="2707904B" w14:textId="77777777" w:rsidR="00A850E4" w:rsidRPr="001D1009" w:rsidRDefault="00A850E4" w:rsidP="00A850E4">
            <w:pPr>
              <w:pStyle w:val="Aufzhlungszeichen"/>
              <w:keepNext/>
              <w:numPr>
                <w:ilvl w:val="0"/>
                <w:numId w:val="43"/>
              </w:numPr>
              <w:spacing w:before="40" w:after="0" w:line="276" w:lineRule="auto"/>
              <w:jc w:val="left"/>
              <w:rPr>
                <w:rFonts w:eastAsia="Century Gothic" w:cs="Century Gothic"/>
                <w:sz w:val="20"/>
                <w:szCs w:val="20"/>
                <w:lang w:val="de-CH"/>
              </w:rPr>
            </w:pPr>
            <w:r w:rsidRPr="001D1009">
              <w:rPr>
                <w:rFonts w:eastAsia="Century Gothic" w:cs="Century Gothic"/>
                <w:sz w:val="20"/>
                <w:szCs w:val="20"/>
                <w:lang w:val="de-CH"/>
              </w:rPr>
              <w:t xml:space="preserve">Der Begriff </w:t>
            </w:r>
            <w:proofErr w:type="spellStart"/>
            <w:r>
              <w:rPr>
                <w:rFonts w:eastAsia="Century Gothic" w:cs="Century Gothic"/>
                <w:sz w:val="20"/>
                <w:szCs w:val="20"/>
                <w:lang w:val="de-CH"/>
              </w:rPr>
              <w:t>Influencer:in</w:t>
            </w:r>
            <w:proofErr w:type="spellEnd"/>
            <w:r w:rsidRPr="001D1009">
              <w:rPr>
                <w:rFonts w:eastAsia="Century Gothic" w:cs="Century Gothic"/>
                <w:sz w:val="20"/>
                <w:szCs w:val="20"/>
                <w:lang w:val="de-CH"/>
              </w:rPr>
              <w:t xml:space="preserve"> ist mir bekannt.</w:t>
            </w:r>
          </w:p>
          <w:p w14:paraId="68375D31" w14:textId="77777777" w:rsidR="00A850E4" w:rsidRPr="001D1009" w:rsidRDefault="00A850E4" w:rsidP="00A850E4">
            <w:pPr>
              <w:pStyle w:val="Aufzhlungszeichen"/>
              <w:keepNext/>
              <w:numPr>
                <w:ilvl w:val="0"/>
                <w:numId w:val="43"/>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Ich folge </w:t>
            </w:r>
            <w:r>
              <w:rPr>
                <w:rFonts w:eastAsia="Century Gothic" w:cs="Century Gothic"/>
                <w:sz w:val="20"/>
                <w:szCs w:val="20"/>
                <w:lang w:val="de-CH"/>
              </w:rPr>
              <w:t>Influencer:innen.</w:t>
            </w:r>
          </w:p>
          <w:p w14:paraId="2EFF19BD" w14:textId="77777777" w:rsidR="00A850E4" w:rsidRPr="001D1009" w:rsidRDefault="00A850E4" w:rsidP="00A850E4">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Influencer:innen </w:t>
            </w:r>
            <w:r w:rsidRPr="001D1009">
              <w:rPr>
                <w:rFonts w:eastAsia="Century Gothic" w:cs="Century Gothic"/>
                <w:sz w:val="20"/>
                <w:szCs w:val="20"/>
                <w:lang w:val="de-CH"/>
              </w:rPr>
              <w:t>arbeiten mit Unternehmen/Firmen zusammen.</w:t>
            </w:r>
          </w:p>
          <w:p w14:paraId="0B8B2195" w14:textId="77777777" w:rsidR="00A850E4" w:rsidRPr="001D1009" w:rsidRDefault="00A850E4" w:rsidP="00A850E4">
            <w:pPr>
              <w:pStyle w:val="Aufzhlungszeichen"/>
              <w:keepNext/>
              <w:numPr>
                <w:ilvl w:val="0"/>
                <w:numId w:val="43"/>
              </w:numPr>
              <w:spacing w:before="40" w:after="0" w:line="276" w:lineRule="auto"/>
              <w:jc w:val="left"/>
              <w:rPr>
                <w:rFonts w:eastAsia="Century Gothic" w:cs="Century Gothic"/>
                <w:sz w:val="20"/>
                <w:szCs w:val="20"/>
                <w:lang w:val="de-CH"/>
              </w:rPr>
            </w:pPr>
            <w:proofErr w:type="spellStart"/>
            <w:r>
              <w:rPr>
                <w:rFonts w:eastAsia="Century Gothic" w:cs="Century Gothic"/>
                <w:sz w:val="20"/>
                <w:szCs w:val="20"/>
                <w:lang w:val="de-CH"/>
              </w:rPr>
              <w:t>Influencer:in</w:t>
            </w:r>
            <w:proofErr w:type="spellEnd"/>
            <w:r>
              <w:rPr>
                <w:rFonts w:eastAsia="Century Gothic" w:cs="Century Gothic"/>
                <w:sz w:val="20"/>
                <w:szCs w:val="20"/>
                <w:lang w:val="de-CH"/>
              </w:rPr>
              <w:t xml:space="preserve"> </w:t>
            </w:r>
            <w:r w:rsidRPr="001D1009">
              <w:rPr>
                <w:rFonts w:eastAsia="Century Gothic" w:cs="Century Gothic"/>
                <w:sz w:val="20"/>
                <w:szCs w:val="20"/>
                <w:lang w:val="de-CH"/>
              </w:rPr>
              <w:t>ist ein Traumberuf.</w:t>
            </w:r>
          </w:p>
          <w:p w14:paraId="73941443" w14:textId="77777777" w:rsidR="00A850E4" w:rsidRPr="001D1009" w:rsidRDefault="00A850E4" w:rsidP="00A850E4">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Influencer:innen </w:t>
            </w:r>
            <w:r w:rsidRPr="001D1009">
              <w:rPr>
                <w:rFonts w:eastAsia="Century Gothic" w:cs="Century Gothic"/>
                <w:sz w:val="20"/>
                <w:szCs w:val="20"/>
                <w:lang w:val="de-CH"/>
              </w:rPr>
              <w:t>beeinflussen (männliche und weibliche) Rollenbilder.</w:t>
            </w:r>
          </w:p>
          <w:p w14:paraId="12DA44F4" w14:textId="77777777" w:rsidR="00A850E4" w:rsidRPr="001D1009" w:rsidRDefault="00A850E4" w:rsidP="00A850E4">
            <w:pPr>
              <w:pStyle w:val="Aufzhlungszeichen"/>
              <w:keepNext/>
              <w:numPr>
                <w:ilvl w:val="0"/>
                <w:numId w:val="43"/>
              </w:numPr>
              <w:spacing w:before="40" w:after="0" w:line="276" w:lineRule="auto"/>
              <w:jc w:val="left"/>
              <w:rPr>
                <w:rFonts w:eastAsia="Century Gothic" w:cs="Century Gothic"/>
                <w:sz w:val="20"/>
                <w:szCs w:val="20"/>
                <w:lang w:val="de-CH"/>
              </w:rPr>
            </w:pPr>
            <w:r>
              <w:rPr>
                <w:rFonts w:eastAsia="Century Gothic" w:cs="Century Gothic"/>
                <w:sz w:val="20"/>
                <w:szCs w:val="20"/>
                <w:lang w:val="de-CH"/>
              </w:rPr>
              <w:t xml:space="preserve">Influencer:innen </w:t>
            </w:r>
            <w:r w:rsidRPr="001D1009">
              <w:rPr>
                <w:rFonts w:eastAsia="Century Gothic" w:cs="Century Gothic"/>
                <w:sz w:val="20"/>
                <w:szCs w:val="20"/>
                <w:lang w:val="de-CH"/>
              </w:rPr>
              <w:t>beeinflussen meine Meinungen.</w:t>
            </w:r>
          </w:p>
          <w:p w14:paraId="5A940CCC" w14:textId="77777777" w:rsidR="00A850E4" w:rsidRDefault="00A850E4" w:rsidP="73CA0D7F">
            <w:pPr>
              <w:pStyle w:val="Aufzhlungszeichen"/>
              <w:keepNext/>
              <w:spacing w:before="40" w:after="0" w:line="276" w:lineRule="auto"/>
              <w:jc w:val="left"/>
              <w:rPr>
                <w:rFonts w:eastAsia="Century Gothic" w:cs="Century Gothic"/>
                <w:sz w:val="20"/>
                <w:szCs w:val="20"/>
                <w:lang w:val="de-CH"/>
              </w:rPr>
            </w:pPr>
            <w:r w:rsidRPr="73CA0D7F">
              <w:rPr>
                <w:rFonts w:eastAsia="Century Gothic" w:cs="Century Gothic"/>
                <w:sz w:val="20"/>
                <w:szCs w:val="20"/>
                <w:lang w:val="de-CH"/>
              </w:rPr>
              <w:t>Bei Influencer:innen verschwimmen die Grenzen zwischen Werbung und Inhalt.</w:t>
            </w:r>
          </w:p>
          <w:p w14:paraId="46CB3175" w14:textId="3CC7D298" w:rsidR="73CA0D7F" w:rsidRDefault="73CA0D7F" w:rsidP="73CA0D7F">
            <w:pPr>
              <w:pStyle w:val="Aufzhlungszeichen"/>
              <w:keepNext/>
              <w:numPr>
                <w:ilvl w:val="0"/>
                <w:numId w:val="0"/>
              </w:numPr>
              <w:spacing w:before="40" w:after="0" w:line="276" w:lineRule="auto"/>
              <w:ind w:left="360"/>
              <w:jc w:val="left"/>
              <w:rPr>
                <w:rFonts w:eastAsia="Century Gothic" w:cs="Century Gothic"/>
                <w:sz w:val="20"/>
                <w:szCs w:val="20"/>
                <w:lang w:val="de-CH"/>
              </w:rPr>
            </w:pPr>
          </w:p>
          <w:p w14:paraId="7B43091B" w14:textId="77777777" w:rsidR="00A850E4" w:rsidRPr="00B71F6A" w:rsidRDefault="00A850E4" w:rsidP="00A850E4">
            <w:pPr>
              <w:pStyle w:val="Aufzhlungszeichen"/>
              <w:keepNext/>
              <w:numPr>
                <w:ilvl w:val="0"/>
                <w:numId w:val="0"/>
              </w:numPr>
              <w:spacing w:before="40" w:after="0" w:line="276" w:lineRule="auto"/>
              <w:jc w:val="left"/>
              <w:rPr>
                <w:rFonts w:eastAsia="Century Gothic" w:cs="Century Gothic"/>
                <w:b/>
                <w:sz w:val="20"/>
                <w:szCs w:val="20"/>
                <w:highlight w:val="yellow"/>
                <w:lang w:val="de-CH"/>
              </w:rPr>
            </w:pPr>
            <w:r w:rsidRPr="188E5A56">
              <w:rPr>
                <w:rFonts w:eastAsia="Century Gothic" w:cs="Century Gothic"/>
                <w:b/>
                <w:bCs/>
                <w:sz w:val="20"/>
                <w:szCs w:val="20"/>
                <w:lang w:val="de-CH"/>
              </w:rPr>
              <w:t>Hauptteil</w:t>
            </w:r>
          </w:p>
          <w:p w14:paraId="1CB8DEAB" w14:textId="37361968" w:rsidR="00A850E4" w:rsidRDefault="6AB0873B" w:rsidP="00A850E4">
            <w:pPr>
              <w:pStyle w:val="Aufzhlungszeichen"/>
              <w:keepNext/>
              <w:numPr>
                <w:ilvl w:val="0"/>
                <w:numId w:val="0"/>
              </w:numPr>
              <w:spacing w:before="40" w:after="0" w:line="276" w:lineRule="auto"/>
              <w:ind w:left="360" w:hanging="360"/>
              <w:jc w:val="left"/>
              <w:rPr>
                <w:rFonts w:eastAsia="Century Gothic" w:cs="Century Gothic"/>
                <w:sz w:val="20"/>
                <w:szCs w:val="20"/>
                <w:lang w:val="de-CH"/>
              </w:rPr>
            </w:pPr>
            <w:r w:rsidRPr="243A6611">
              <w:rPr>
                <w:rFonts w:eastAsia="Century Gothic" w:cs="Century Gothic"/>
                <w:b/>
                <w:bCs/>
                <w:sz w:val="20"/>
                <w:szCs w:val="20"/>
                <w:lang w:val="de-CH"/>
              </w:rPr>
              <w:t>Auftrag an die Klasse:</w:t>
            </w:r>
            <w:r w:rsidRPr="243A6611">
              <w:rPr>
                <w:rFonts w:eastAsia="Century Gothic" w:cs="Century Gothic"/>
                <w:sz w:val="20"/>
                <w:szCs w:val="20"/>
                <w:lang w:val="de-CH"/>
              </w:rPr>
              <w:t xml:space="preserve"> Erstellt eine Mind-Map zum Thema «Influencer:innen». Nach der Fertigstellung präsentieren die SuS ihre Mind-Maps in Gruppen und diskutieren Gemeinsamkeiten und Unterschiede. Danach werden diese im Plenum gesammelt.</w:t>
            </w:r>
          </w:p>
          <w:p w14:paraId="2EC62C45" w14:textId="77777777" w:rsidR="00A850E4" w:rsidRPr="22C593DD" w:rsidRDefault="00A850E4" w:rsidP="22C593DD">
            <w:pPr>
              <w:keepNext/>
              <w:spacing w:before="40" w:after="0" w:line="276" w:lineRule="auto"/>
              <w:jc w:val="left"/>
              <w:rPr>
                <w:rFonts w:eastAsia="Century Gothic" w:cs="Century Gothic"/>
                <w:b/>
                <w:bCs/>
                <w:color w:val="000000" w:themeColor="text1"/>
                <w:sz w:val="20"/>
                <w:szCs w:val="20"/>
                <w:lang w:val="de-CH"/>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5DFE5B85" w14:textId="77777777" w:rsidR="00A850E4" w:rsidRPr="001D1009" w:rsidRDefault="00A850E4" w:rsidP="00A850E4">
            <w:pPr>
              <w:keepNext/>
              <w:spacing w:before="40" w:line="276" w:lineRule="auto"/>
              <w:jc w:val="left"/>
              <w:rPr>
                <w:sz w:val="20"/>
                <w:szCs w:val="20"/>
                <w:lang w:val="de-CH"/>
              </w:rPr>
            </w:pPr>
            <w:r w:rsidRPr="001D1009">
              <w:rPr>
                <w:sz w:val="20"/>
                <w:szCs w:val="20"/>
                <w:lang w:val="de-CH"/>
              </w:rPr>
              <w:t>AB 1</w:t>
            </w:r>
            <w:r>
              <w:rPr>
                <w:sz w:val="20"/>
                <w:szCs w:val="20"/>
                <w:lang w:val="de-CH"/>
              </w:rPr>
              <w:t xml:space="preserve">: </w:t>
            </w:r>
            <w:r w:rsidRPr="001D1009">
              <w:rPr>
                <w:sz w:val="20"/>
                <w:szCs w:val="20"/>
                <w:lang w:val="de-CH"/>
              </w:rPr>
              <w:t xml:space="preserve"> Mind-Map</w:t>
            </w:r>
          </w:p>
          <w:p w14:paraId="039D0F17" w14:textId="0209D61C" w:rsidR="00A850E4" w:rsidRPr="00A850E4" w:rsidRDefault="00A850E4" w:rsidP="00A850E4">
            <w:pPr>
              <w:keepNext/>
              <w:spacing w:before="40"/>
              <w:jc w:val="left"/>
              <w:rPr>
                <w:b/>
                <w:bCs/>
                <w:sz w:val="20"/>
                <w:szCs w:val="20"/>
                <w:lang w:val="de-CH"/>
              </w:rPr>
            </w:pPr>
            <w:r w:rsidRPr="001D1009">
              <w:rPr>
                <w:sz w:val="20"/>
                <w:szCs w:val="20"/>
                <w:lang w:val="de-CH"/>
              </w:rPr>
              <w:t>Papier für Mind-Map</w:t>
            </w:r>
          </w:p>
        </w:tc>
      </w:tr>
      <w:tr w:rsidR="00B71F6A" w:rsidRPr="001D1009" w14:paraId="7B0F7F05" w14:textId="77777777" w:rsidTr="73CA0D7F">
        <w:trPr>
          <w:trHeight w:val="412"/>
          <w:tblHeader/>
        </w:trPr>
        <w:tc>
          <w:tcPr>
            <w:tcW w:w="1251" w:type="dxa"/>
            <w:tcBorders>
              <w:top w:val="single" w:sz="4" w:space="0" w:color="auto"/>
              <w:left w:val="single" w:sz="4" w:space="0" w:color="auto"/>
              <w:bottom w:val="single" w:sz="4" w:space="0" w:color="auto"/>
              <w:right w:val="dotted" w:sz="4" w:space="0" w:color="auto"/>
            </w:tcBorders>
            <w:shd w:val="clear" w:color="auto" w:fill="auto"/>
          </w:tcPr>
          <w:p w14:paraId="4E60652C" w14:textId="1504C7CE" w:rsidR="00B71F6A" w:rsidRPr="001D1009" w:rsidRDefault="00B71F6A" w:rsidP="001E1B76">
            <w:pPr>
              <w:keepNext/>
              <w:spacing w:before="40"/>
              <w:rPr>
                <w:sz w:val="20"/>
                <w:szCs w:val="20"/>
                <w:lang w:val="de-CH"/>
              </w:rPr>
            </w:pPr>
          </w:p>
        </w:tc>
        <w:tc>
          <w:tcPr>
            <w:tcW w:w="1837" w:type="dxa"/>
            <w:tcBorders>
              <w:top w:val="single" w:sz="4" w:space="0" w:color="auto"/>
              <w:left w:val="dotted" w:sz="4" w:space="0" w:color="auto"/>
              <w:bottom w:val="single" w:sz="4" w:space="0" w:color="auto"/>
              <w:right w:val="single" w:sz="4" w:space="0" w:color="auto"/>
            </w:tcBorders>
            <w:shd w:val="clear" w:color="auto" w:fill="auto"/>
          </w:tcPr>
          <w:p w14:paraId="631622F9" w14:textId="556B0030" w:rsidR="00B71F6A" w:rsidRPr="001D1009" w:rsidRDefault="00B71F6A" w:rsidP="00B71F6A">
            <w:pPr>
              <w:keepNext/>
              <w:spacing w:before="40"/>
              <w:rPr>
                <w:sz w:val="20"/>
                <w:szCs w:val="20"/>
                <w:lang w:val="de-CH"/>
              </w:rPr>
            </w:pPr>
          </w:p>
        </w:tc>
        <w:tc>
          <w:tcPr>
            <w:tcW w:w="2680" w:type="dxa"/>
            <w:tcBorders>
              <w:top w:val="single" w:sz="4" w:space="0" w:color="auto"/>
              <w:left w:val="single" w:sz="4" w:space="0" w:color="auto"/>
              <w:bottom w:val="single" w:sz="4" w:space="0" w:color="auto"/>
              <w:right w:val="dotted" w:sz="4" w:space="0" w:color="auto"/>
            </w:tcBorders>
            <w:shd w:val="clear" w:color="auto" w:fill="auto"/>
          </w:tcPr>
          <w:p w14:paraId="6348A111" w14:textId="30B5A01A" w:rsidR="00B71F6A" w:rsidRPr="001D1009" w:rsidRDefault="00B71F6A" w:rsidP="00594C02">
            <w:pPr>
              <w:keepNext/>
              <w:spacing w:before="40"/>
              <w:rPr>
                <w:sz w:val="20"/>
                <w:szCs w:val="20"/>
                <w:highlight w:val="yellow"/>
                <w:lang w:val="de-CH"/>
              </w:rPr>
            </w:pPr>
          </w:p>
        </w:tc>
        <w:tc>
          <w:tcPr>
            <w:tcW w:w="5912" w:type="dxa"/>
            <w:tcBorders>
              <w:top w:val="single" w:sz="4" w:space="0" w:color="auto"/>
              <w:left w:val="single" w:sz="4" w:space="0" w:color="auto"/>
              <w:bottom w:val="single" w:sz="4" w:space="0" w:color="auto"/>
              <w:right w:val="single" w:sz="4" w:space="0" w:color="auto"/>
            </w:tcBorders>
            <w:shd w:val="clear" w:color="auto" w:fill="auto"/>
          </w:tcPr>
          <w:p w14:paraId="513BC533" w14:textId="42F75A69" w:rsidR="00B71F6A" w:rsidRPr="00B71F6A" w:rsidRDefault="2A89296E" w:rsidP="22C593DD">
            <w:pPr>
              <w:keepNext/>
              <w:spacing w:before="40" w:after="0" w:line="276" w:lineRule="auto"/>
              <w:jc w:val="left"/>
              <w:rPr>
                <w:rFonts w:eastAsia="Century Gothic" w:cs="Century Gothic"/>
                <w:b/>
                <w:bCs/>
                <w:sz w:val="20"/>
                <w:szCs w:val="20"/>
                <w:lang w:val="de-CH"/>
              </w:rPr>
            </w:pPr>
            <w:r w:rsidRPr="05007349">
              <w:rPr>
                <w:rFonts w:eastAsia="Century Gothic" w:cs="Century Gothic"/>
                <w:b/>
                <w:bCs/>
                <w:color w:val="000000" w:themeColor="text1"/>
                <w:sz w:val="20"/>
                <w:szCs w:val="20"/>
                <w:lang w:val="de-CH"/>
              </w:rPr>
              <w:t xml:space="preserve">Schluss </w:t>
            </w:r>
            <w:r w:rsidRPr="05007349">
              <w:rPr>
                <w:rFonts w:eastAsia="Century Gothic" w:cs="Century Gothic"/>
                <w:b/>
                <w:bCs/>
                <w:sz w:val="20"/>
                <w:szCs w:val="20"/>
                <w:lang w:val="de-CH"/>
              </w:rPr>
              <w:t xml:space="preserve"> </w:t>
            </w:r>
          </w:p>
          <w:p w14:paraId="0865D3F2" w14:textId="77777777" w:rsidR="00B71F6A" w:rsidRPr="00B71F6A" w:rsidRDefault="52E70D56" w:rsidP="22C593DD">
            <w:pPr>
              <w:keepNext/>
              <w:spacing w:before="40" w:after="0" w:line="276" w:lineRule="auto"/>
              <w:jc w:val="left"/>
              <w:rPr>
                <w:rFonts w:eastAsia="Century Gothic" w:cs="Century Gothic"/>
                <w:b/>
                <w:bCs/>
                <w:sz w:val="20"/>
                <w:szCs w:val="20"/>
                <w:lang w:val="de-CH"/>
              </w:rPr>
            </w:pPr>
            <w:r w:rsidRPr="22C593DD">
              <w:rPr>
                <w:rFonts w:eastAsia="Century Gothic" w:cs="Century Gothic"/>
                <w:b/>
                <w:bCs/>
                <w:sz w:val="20"/>
                <w:szCs w:val="20"/>
                <w:lang w:val="de-CH"/>
              </w:rPr>
              <w:t>Besprechung im Plenum</w:t>
            </w:r>
          </w:p>
          <w:p w14:paraId="24D17075" w14:textId="63BF484C" w:rsidR="00B71F6A" w:rsidRPr="00B71F6A" w:rsidRDefault="52E70D56" w:rsidP="22C593DD">
            <w:pPr>
              <w:pStyle w:val="Listenabsatz"/>
              <w:keepNext/>
              <w:numPr>
                <w:ilvl w:val="1"/>
                <w:numId w:val="25"/>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Was ist </w:t>
            </w:r>
            <w:r w:rsidR="006D5BEE">
              <w:rPr>
                <w:rFonts w:eastAsia="Century Gothic" w:cs="Century Gothic"/>
                <w:sz w:val="20"/>
                <w:szCs w:val="20"/>
                <w:lang w:val="de-CH"/>
              </w:rPr>
              <w:t>Influencer:innen</w:t>
            </w:r>
            <w:r w:rsidRPr="22C593DD">
              <w:rPr>
                <w:rFonts w:eastAsia="Century Gothic" w:cs="Century Gothic"/>
                <w:sz w:val="20"/>
                <w:szCs w:val="20"/>
                <w:lang w:val="de-CH"/>
              </w:rPr>
              <w:t xml:space="preserve">-Marketing? </w:t>
            </w:r>
          </w:p>
          <w:p w14:paraId="2002E4F8" w14:textId="77777777" w:rsidR="00B71F6A" w:rsidRPr="00B71F6A" w:rsidRDefault="52E70D56" w:rsidP="22C593DD">
            <w:pPr>
              <w:pStyle w:val="Listenabsatz"/>
              <w:keepNext/>
              <w:numPr>
                <w:ilvl w:val="1"/>
                <w:numId w:val="25"/>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Unterschied zwischen Werbung, redaktionellen Inhalten ansprechen. </w:t>
            </w:r>
          </w:p>
          <w:p w14:paraId="2B3D8BBE" w14:textId="4E461375" w:rsidR="00B71F6A" w:rsidRPr="00B71F6A" w:rsidRDefault="32A6C105" w:rsidP="22C593DD">
            <w:pPr>
              <w:pStyle w:val="Listenabsatz"/>
              <w:keepNext/>
              <w:numPr>
                <w:ilvl w:val="0"/>
                <w:numId w:val="26"/>
              </w:numPr>
              <w:spacing w:before="40" w:after="0" w:line="276" w:lineRule="auto"/>
              <w:jc w:val="left"/>
              <w:rPr>
                <w:rFonts w:eastAsia="Century Gothic" w:cs="Century Gothic"/>
                <w:b/>
                <w:bCs/>
                <w:color w:val="000000" w:themeColor="text1"/>
                <w:sz w:val="20"/>
                <w:szCs w:val="20"/>
                <w:lang w:val="de-CH"/>
              </w:rPr>
            </w:pPr>
            <w:r w:rsidRPr="6122F935">
              <w:rPr>
                <w:rFonts w:eastAsia="Century Gothic" w:cs="Century Gothic"/>
                <w:color w:val="000000" w:themeColor="text1"/>
                <w:sz w:val="20"/>
                <w:szCs w:val="20"/>
                <w:lang w:val="de-CH"/>
              </w:rPr>
              <w:t xml:space="preserve">Input der Lehrperson zur Definition von </w:t>
            </w:r>
            <w:r w:rsidR="006D5BEE">
              <w:rPr>
                <w:rFonts w:eastAsia="Century Gothic" w:cs="Century Gothic"/>
                <w:color w:val="000000" w:themeColor="text1"/>
                <w:sz w:val="20"/>
                <w:szCs w:val="20"/>
                <w:lang w:val="de-CH"/>
              </w:rPr>
              <w:t>Influencer:innen</w:t>
            </w:r>
            <w:r w:rsidRPr="6122F935">
              <w:rPr>
                <w:rFonts w:eastAsia="Century Gothic" w:cs="Century Gothic"/>
                <w:color w:val="000000" w:themeColor="text1"/>
                <w:sz w:val="20"/>
                <w:szCs w:val="20"/>
                <w:lang w:val="de-CH"/>
              </w:rPr>
              <w:t xml:space="preserve">-Marketing. </w:t>
            </w:r>
          </w:p>
          <w:p w14:paraId="578A50FB" w14:textId="166EFB6E" w:rsidR="7487B976" w:rsidRDefault="7487B976" w:rsidP="49609AFA">
            <w:pPr>
              <w:pStyle w:val="Listenabsatz"/>
              <w:keepNext/>
              <w:spacing w:before="40" w:after="0" w:line="276" w:lineRule="auto"/>
              <w:ind w:left="360"/>
              <w:jc w:val="left"/>
              <w:rPr>
                <w:rFonts w:eastAsia="Century Gothic" w:cs="Century Gothic"/>
                <w:b/>
                <w:bCs/>
                <w:color w:val="000000" w:themeColor="text1"/>
                <w:sz w:val="20"/>
                <w:szCs w:val="20"/>
                <w:lang w:val="de-CH"/>
              </w:rPr>
            </w:pPr>
          </w:p>
          <w:p w14:paraId="37CB0727" w14:textId="44CE8C5B" w:rsidR="00B71F6A" w:rsidRPr="00B71F6A" w:rsidRDefault="52E70D56" w:rsidP="22C593DD">
            <w:pPr>
              <w:keepNext/>
              <w:spacing w:before="40" w:after="0" w:line="276" w:lineRule="auto"/>
              <w:jc w:val="left"/>
              <w:rPr>
                <w:rFonts w:eastAsia="Century Gothic" w:cs="Century Gothic"/>
                <w:b/>
                <w:bCs/>
                <w:sz w:val="20"/>
                <w:szCs w:val="20"/>
                <w:lang w:val="de-CH"/>
              </w:rPr>
            </w:pPr>
            <w:r w:rsidRPr="22C593DD">
              <w:rPr>
                <w:rFonts w:eastAsia="Century Gothic" w:cs="Century Gothic"/>
                <w:color w:val="000000" w:themeColor="text1"/>
                <w:sz w:val="20"/>
                <w:szCs w:val="20"/>
                <w:lang w:val="de-CH"/>
              </w:rPr>
              <w:t>Mind-Map wird danach mit den neuen Informationen ergänzt.</w:t>
            </w:r>
          </w:p>
          <w:p w14:paraId="7457F79E" w14:textId="02DF95B6" w:rsidR="00B71F6A" w:rsidRPr="00B71F6A" w:rsidRDefault="00B71F6A" w:rsidP="22C593DD">
            <w:pPr>
              <w:pStyle w:val="Aufzhlungszeichen"/>
              <w:keepNext/>
              <w:numPr>
                <w:ilvl w:val="0"/>
                <w:numId w:val="0"/>
              </w:numPr>
              <w:spacing w:before="40" w:after="0" w:line="276" w:lineRule="auto"/>
              <w:jc w:val="left"/>
              <w:rPr>
                <w:rFonts w:eastAsia="Century Gothic" w:cs="Century Gothic"/>
                <w:sz w:val="20"/>
                <w:szCs w:val="20"/>
                <w:lang w:val="de-CH"/>
              </w:rPr>
            </w:pP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DC35E8F" w14:textId="098E8290" w:rsidR="00B71F6A" w:rsidRPr="001D1009" w:rsidRDefault="00B71F6A" w:rsidP="007B2471">
            <w:pPr>
              <w:keepNext/>
              <w:spacing w:before="40"/>
              <w:jc w:val="left"/>
              <w:rPr>
                <w:sz w:val="20"/>
                <w:szCs w:val="20"/>
                <w:lang w:val="de-CH"/>
              </w:rPr>
            </w:pPr>
          </w:p>
        </w:tc>
      </w:tr>
      <w:tr w:rsidR="00594C02" w:rsidRPr="001D1009" w14:paraId="15947E09" w14:textId="77777777" w:rsidTr="73CA0D7F">
        <w:trPr>
          <w:trHeight w:val="412"/>
          <w:tblHeader/>
        </w:trPr>
        <w:tc>
          <w:tcPr>
            <w:tcW w:w="1251" w:type="dxa"/>
            <w:tcBorders>
              <w:top w:val="single" w:sz="4" w:space="0" w:color="auto"/>
              <w:left w:val="single" w:sz="4" w:space="0" w:color="auto"/>
              <w:bottom w:val="single" w:sz="4" w:space="0" w:color="auto"/>
              <w:right w:val="dotted" w:sz="4" w:space="0" w:color="auto"/>
            </w:tcBorders>
            <w:shd w:val="clear" w:color="auto" w:fill="auto"/>
          </w:tcPr>
          <w:p w14:paraId="0723F31B" w14:textId="7CB3E865" w:rsidR="00594C02" w:rsidRPr="001D1009" w:rsidRDefault="00594C02" w:rsidP="001E1B76">
            <w:pPr>
              <w:keepNext/>
              <w:spacing w:before="40"/>
              <w:rPr>
                <w:sz w:val="20"/>
                <w:szCs w:val="20"/>
                <w:lang w:val="de-CH"/>
              </w:rPr>
            </w:pPr>
            <w:r>
              <w:rPr>
                <w:sz w:val="20"/>
                <w:szCs w:val="20"/>
                <w:lang w:val="de-CH"/>
              </w:rPr>
              <w:t>2</w:t>
            </w:r>
          </w:p>
        </w:tc>
        <w:tc>
          <w:tcPr>
            <w:tcW w:w="1837" w:type="dxa"/>
            <w:tcBorders>
              <w:top w:val="single" w:sz="4" w:space="0" w:color="auto"/>
              <w:left w:val="dotted" w:sz="4" w:space="0" w:color="auto"/>
              <w:bottom w:val="single" w:sz="4" w:space="0" w:color="auto"/>
              <w:right w:val="single" w:sz="4" w:space="0" w:color="auto"/>
            </w:tcBorders>
            <w:shd w:val="clear" w:color="auto" w:fill="auto"/>
          </w:tcPr>
          <w:p w14:paraId="0DB24FFF" w14:textId="77777777" w:rsidR="00594C02" w:rsidRDefault="00594C02" w:rsidP="00594C02">
            <w:pPr>
              <w:keepNext/>
              <w:spacing w:before="40" w:line="276" w:lineRule="auto"/>
              <w:jc w:val="left"/>
              <w:rPr>
                <w:sz w:val="20"/>
                <w:szCs w:val="20"/>
                <w:lang w:val="de-CH"/>
              </w:rPr>
            </w:pPr>
            <w:r w:rsidRPr="63F986D8">
              <w:rPr>
                <w:sz w:val="20"/>
                <w:szCs w:val="20"/>
                <w:lang w:val="de-CH"/>
              </w:rPr>
              <w:t xml:space="preserve">Gruppenpuzzle zu Influencer:innen-Arten, parasoziale Beziehung und Strategien </w:t>
            </w:r>
          </w:p>
          <w:p w14:paraId="09320670" w14:textId="0CB3ABF4" w:rsidR="00594C02" w:rsidRPr="001D1009" w:rsidRDefault="00594C02" w:rsidP="00594C02">
            <w:pPr>
              <w:keepNext/>
              <w:spacing w:before="40"/>
              <w:jc w:val="left"/>
              <w:rPr>
                <w:sz w:val="20"/>
                <w:szCs w:val="20"/>
                <w:lang w:val="de-CH"/>
              </w:rPr>
            </w:pPr>
            <w:r>
              <w:rPr>
                <w:sz w:val="20"/>
                <w:szCs w:val="20"/>
                <w:lang w:val="de-CH"/>
              </w:rPr>
              <w:t>Erarbeitung</w:t>
            </w:r>
          </w:p>
        </w:tc>
        <w:tc>
          <w:tcPr>
            <w:tcW w:w="2680" w:type="dxa"/>
            <w:tcBorders>
              <w:top w:val="single" w:sz="4" w:space="0" w:color="auto"/>
              <w:left w:val="single" w:sz="4" w:space="0" w:color="auto"/>
              <w:bottom w:val="single" w:sz="4" w:space="0" w:color="auto"/>
              <w:right w:val="dotted" w:sz="4" w:space="0" w:color="auto"/>
            </w:tcBorders>
            <w:shd w:val="clear" w:color="auto" w:fill="auto"/>
          </w:tcPr>
          <w:p w14:paraId="6B57964C" w14:textId="77777777" w:rsidR="00594C02" w:rsidRPr="00B9431C" w:rsidRDefault="00594C02" w:rsidP="00594C02">
            <w:pPr>
              <w:keepNext/>
              <w:spacing w:before="40" w:line="276" w:lineRule="auto"/>
              <w:ind w:left="33"/>
              <w:jc w:val="left"/>
              <w:rPr>
                <w:sz w:val="20"/>
                <w:szCs w:val="20"/>
                <w:lang w:val="de-CH"/>
              </w:rPr>
            </w:pPr>
            <w:r w:rsidRPr="63F986D8">
              <w:rPr>
                <w:sz w:val="20"/>
                <w:szCs w:val="20"/>
                <w:lang w:val="de-CH"/>
              </w:rPr>
              <w:t>Die SuS können verschiedene Strategien des Influencer:innen-Marketings benennen und anhand von Beispielen erläutern.</w:t>
            </w:r>
          </w:p>
          <w:p w14:paraId="21161461" w14:textId="77777777" w:rsidR="00594C02" w:rsidRDefault="00594C02" w:rsidP="00594C02">
            <w:pPr>
              <w:keepNext/>
              <w:spacing w:before="40" w:line="276" w:lineRule="auto"/>
              <w:ind w:left="33"/>
              <w:jc w:val="left"/>
              <w:rPr>
                <w:sz w:val="20"/>
                <w:szCs w:val="20"/>
                <w:lang w:val="de-CH"/>
              </w:rPr>
            </w:pPr>
          </w:p>
          <w:p w14:paraId="4F2D4A6E" w14:textId="5514FC0B" w:rsidR="00594C02" w:rsidRPr="00B9431C" w:rsidRDefault="00594C02" w:rsidP="00594C02">
            <w:pPr>
              <w:keepNext/>
              <w:spacing w:before="40" w:line="276" w:lineRule="auto"/>
              <w:ind w:left="33"/>
              <w:jc w:val="left"/>
              <w:rPr>
                <w:sz w:val="20"/>
                <w:szCs w:val="20"/>
                <w:lang w:val="de-CH"/>
              </w:rPr>
            </w:pPr>
            <w:r w:rsidRPr="63F986D8">
              <w:rPr>
                <w:sz w:val="20"/>
                <w:szCs w:val="20"/>
                <w:lang w:val="de-CH"/>
              </w:rPr>
              <w:t>Die SuS können beschreiben, was parasoziale Beziehungen sind und warum sie das Influencer:innen-Marketing beeinflussen.</w:t>
            </w:r>
          </w:p>
          <w:p w14:paraId="5F2DAFEE" w14:textId="77777777" w:rsidR="00594C02" w:rsidRPr="001D1009" w:rsidRDefault="00594C02" w:rsidP="00594C02">
            <w:pPr>
              <w:keepNext/>
              <w:spacing w:before="40"/>
              <w:rPr>
                <w:sz w:val="20"/>
                <w:szCs w:val="20"/>
                <w:highlight w:val="yellow"/>
                <w:lang w:val="de-CH"/>
              </w:rPr>
            </w:pPr>
          </w:p>
        </w:tc>
        <w:tc>
          <w:tcPr>
            <w:tcW w:w="5912" w:type="dxa"/>
            <w:tcBorders>
              <w:top w:val="single" w:sz="4" w:space="0" w:color="auto"/>
              <w:left w:val="single" w:sz="4" w:space="0" w:color="auto"/>
              <w:bottom w:val="single" w:sz="4" w:space="0" w:color="auto"/>
              <w:right w:val="single" w:sz="4" w:space="0" w:color="auto"/>
            </w:tcBorders>
            <w:shd w:val="clear" w:color="auto" w:fill="auto"/>
          </w:tcPr>
          <w:p w14:paraId="1F8872B4" w14:textId="77777777" w:rsidR="00594C02" w:rsidRPr="00157C10" w:rsidRDefault="00594C02" w:rsidP="00594C02">
            <w:pPr>
              <w:keepNext/>
              <w:spacing w:before="40" w:line="276" w:lineRule="auto"/>
              <w:jc w:val="left"/>
              <w:rPr>
                <w:b/>
                <w:bCs/>
                <w:sz w:val="20"/>
                <w:szCs w:val="20"/>
                <w:lang w:val="de-CH"/>
              </w:rPr>
            </w:pPr>
            <w:r w:rsidRPr="00157C10">
              <w:rPr>
                <w:b/>
                <w:bCs/>
                <w:sz w:val="20"/>
                <w:szCs w:val="20"/>
                <w:lang w:val="de-CH"/>
              </w:rPr>
              <w:t>Einstieg</w:t>
            </w:r>
            <w:r>
              <w:rPr>
                <w:b/>
                <w:bCs/>
                <w:sz w:val="20"/>
                <w:szCs w:val="20"/>
                <w:lang w:val="de-CH"/>
              </w:rPr>
              <w:t xml:space="preserve"> </w:t>
            </w:r>
          </w:p>
          <w:p w14:paraId="50A51B70" w14:textId="77777777" w:rsidR="00594C02" w:rsidRDefault="00594C02" w:rsidP="00594C02">
            <w:pPr>
              <w:pStyle w:val="Listenabsatz"/>
              <w:numPr>
                <w:ilvl w:val="0"/>
                <w:numId w:val="31"/>
              </w:numPr>
              <w:ind w:left="318" w:hanging="284"/>
              <w:jc w:val="left"/>
              <w:rPr>
                <w:sz w:val="20"/>
                <w:szCs w:val="20"/>
              </w:rPr>
            </w:pPr>
            <w:r w:rsidRPr="00B9431C">
              <w:rPr>
                <w:b/>
                <w:bCs/>
                <w:sz w:val="20"/>
                <w:szCs w:val="20"/>
              </w:rPr>
              <w:t>Gemeinsame Diskussion</w:t>
            </w:r>
            <w:r w:rsidRPr="00CC0812">
              <w:rPr>
                <w:sz w:val="20"/>
                <w:szCs w:val="20"/>
              </w:rPr>
              <w:t xml:space="preserve">: </w:t>
            </w:r>
          </w:p>
          <w:p w14:paraId="691A6C6E" w14:textId="77777777" w:rsidR="00594C02" w:rsidRDefault="00594C02" w:rsidP="00594C02">
            <w:pPr>
              <w:pStyle w:val="Listenabsatz"/>
              <w:numPr>
                <w:ilvl w:val="0"/>
                <w:numId w:val="31"/>
              </w:numPr>
              <w:ind w:left="743" w:hanging="284"/>
              <w:jc w:val="left"/>
              <w:rPr>
                <w:sz w:val="20"/>
                <w:szCs w:val="20"/>
              </w:rPr>
            </w:pPr>
            <w:r w:rsidRPr="00CC0812">
              <w:rPr>
                <w:sz w:val="20"/>
                <w:szCs w:val="20"/>
              </w:rPr>
              <w:t xml:space="preserve">Was ist </w:t>
            </w:r>
            <w:proofErr w:type="spellStart"/>
            <w:r w:rsidRPr="00CC0812">
              <w:rPr>
                <w:sz w:val="20"/>
                <w:szCs w:val="20"/>
              </w:rPr>
              <w:t>ein</w:t>
            </w:r>
            <w:r>
              <w:rPr>
                <w:sz w:val="20"/>
                <w:szCs w:val="20"/>
              </w:rPr>
              <w:t>:e</w:t>
            </w:r>
            <w:proofErr w:type="spellEnd"/>
            <w:r w:rsidRPr="00CC0812">
              <w:rPr>
                <w:sz w:val="20"/>
                <w:szCs w:val="20"/>
              </w:rPr>
              <w:t xml:space="preserve"> </w:t>
            </w:r>
            <w:proofErr w:type="spellStart"/>
            <w:r>
              <w:rPr>
                <w:sz w:val="20"/>
                <w:szCs w:val="20"/>
              </w:rPr>
              <w:t>Influencer:in</w:t>
            </w:r>
            <w:proofErr w:type="spellEnd"/>
            <w:r>
              <w:rPr>
                <w:sz w:val="20"/>
                <w:szCs w:val="20"/>
              </w:rPr>
              <w:t>?</w:t>
            </w:r>
          </w:p>
          <w:p w14:paraId="35BEA283" w14:textId="77777777" w:rsidR="00594C02" w:rsidRDefault="00594C02" w:rsidP="00594C02">
            <w:pPr>
              <w:pStyle w:val="Listenabsatz"/>
              <w:numPr>
                <w:ilvl w:val="0"/>
                <w:numId w:val="31"/>
              </w:numPr>
              <w:ind w:left="743" w:hanging="284"/>
              <w:jc w:val="left"/>
              <w:rPr>
                <w:sz w:val="20"/>
                <w:szCs w:val="20"/>
              </w:rPr>
            </w:pPr>
            <w:r w:rsidRPr="00CC0812">
              <w:rPr>
                <w:sz w:val="20"/>
                <w:szCs w:val="20"/>
              </w:rPr>
              <w:t xml:space="preserve">Welche </w:t>
            </w:r>
            <w:r>
              <w:rPr>
                <w:sz w:val="20"/>
                <w:szCs w:val="20"/>
              </w:rPr>
              <w:t>Influencer:innen</w:t>
            </w:r>
            <w:r w:rsidRPr="00CC0812">
              <w:rPr>
                <w:sz w:val="20"/>
                <w:szCs w:val="20"/>
              </w:rPr>
              <w:t xml:space="preserve"> kennen die SuS</w:t>
            </w:r>
            <w:r>
              <w:rPr>
                <w:sz w:val="20"/>
                <w:szCs w:val="20"/>
              </w:rPr>
              <w:t>?</w:t>
            </w:r>
          </w:p>
          <w:p w14:paraId="6D6D3A4D" w14:textId="77777777" w:rsidR="00594C02" w:rsidRPr="00C72985" w:rsidRDefault="00594C02" w:rsidP="00594C02">
            <w:pPr>
              <w:pStyle w:val="Listenabsatz"/>
              <w:numPr>
                <w:ilvl w:val="0"/>
                <w:numId w:val="31"/>
              </w:numPr>
              <w:ind w:left="743" w:hanging="284"/>
              <w:jc w:val="left"/>
              <w:rPr>
                <w:sz w:val="20"/>
                <w:szCs w:val="20"/>
              </w:rPr>
            </w:pPr>
            <w:r>
              <w:rPr>
                <w:sz w:val="20"/>
                <w:szCs w:val="20"/>
              </w:rPr>
              <w:t>Wie machen diese Influencer:innen Werbung auf Social Media? SuS können Beispiele nennen.</w:t>
            </w:r>
          </w:p>
          <w:p w14:paraId="1EB52D6D" w14:textId="77777777" w:rsidR="004E5AB5" w:rsidRDefault="00594C02" w:rsidP="004E5AB5">
            <w:pPr>
              <w:pStyle w:val="Listenabsatz"/>
              <w:numPr>
                <w:ilvl w:val="0"/>
                <w:numId w:val="31"/>
              </w:numPr>
              <w:ind w:left="318" w:hanging="284"/>
              <w:jc w:val="left"/>
              <w:rPr>
                <w:sz w:val="20"/>
                <w:szCs w:val="20"/>
              </w:rPr>
            </w:pPr>
            <w:r w:rsidRPr="00B9431C">
              <w:rPr>
                <w:b/>
                <w:bCs/>
                <w:sz w:val="20"/>
                <w:szCs w:val="20"/>
              </w:rPr>
              <w:t>Einstiegsvideo:</w:t>
            </w:r>
            <w:r>
              <w:rPr>
                <w:sz w:val="20"/>
                <w:szCs w:val="20"/>
              </w:rPr>
              <w:t xml:space="preserve"> </w:t>
            </w:r>
            <w:r w:rsidRPr="00CC0812">
              <w:rPr>
                <w:sz w:val="20"/>
                <w:szCs w:val="20"/>
              </w:rPr>
              <w:t xml:space="preserve">Wie machen </w:t>
            </w:r>
            <w:r>
              <w:rPr>
                <w:sz w:val="20"/>
                <w:szCs w:val="20"/>
              </w:rPr>
              <w:t>Influencer:innen</w:t>
            </w:r>
            <w:r w:rsidRPr="00CC0812">
              <w:rPr>
                <w:sz w:val="20"/>
                <w:szCs w:val="20"/>
              </w:rPr>
              <w:t xml:space="preserve"> Werbung?</w:t>
            </w:r>
          </w:p>
          <w:p w14:paraId="6C3F19D2" w14:textId="3C86E969" w:rsidR="00594C02" w:rsidRPr="004E5AB5" w:rsidRDefault="00594C02" w:rsidP="004E5AB5">
            <w:pPr>
              <w:pStyle w:val="Listenabsatz"/>
              <w:numPr>
                <w:ilvl w:val="0"/>
                <w:numId w:val="31"/>
              </w:numPr>
              <w:ind w:left="318" w:hanging="284"/>
              <w:jc w:val="left"/>
              <w:rPr>
                <w:sz w:val="20"/>
                <w:szCs w:val="20"/>
              </w:rPr>
            </w:pPr>
            <w:r w:rsidRPr="004E5AB5">
              <w:rPr>
                <w:sz w:val="20"/>
                <w:szCs w:val="20"/>
              </w:rPr>
              <w:t xml:space="preserve">Die LP zeigt ein Beispielpost/-video von einem Profil auf Instagram oder TikTok. </w:t>
            </w:r>
          </w:p>
          <w:p w14:paraId="4BCE6D59" w14:textId="77777777" w:rsidR="00594C02" w:rsidRPr="005D2301" w:rsidRDefault="00594C02" w:rsidP="00594C02">
            <w:pPr>
              <w:pStyle w:val="Listenabsatz"/>
              <w:numPr>
                <w:ilvl w:val="0"/>
                <w:numId w:val="31"/>
              </w:numPr>
              <w:ind w:left="318" w:hanging="284"/>
              <w:jc w:val="left"/>
              <w:rPr>
                <w:sz w:val="20"/>
                <w:szCs w:val="20"/>
              </w:rPr>
            </w:pPr>
            <w:r>
              <w:rPr>
                <w:sz w:val="20"/>
                <w:szCs w:val="20"/>
              </w:rPr>
              <w:t xml:space="preserve">LP erklärt das </w:t>
            </w:r>
            <w:r w:rsidRPr="00CC0812">
              <w:rPr>
                <w:sz w:val="20"/>
                <w:szCs w:val="20"/>
              </w:rPr>
              <w:t xml:space="preserve">Ziel der Lektion und </w:t>
            </w:r>
            <w:r>
              <w:rPr>
                <w:sz w:val="20"/>
                <w:szCs w:val="20"/>
              </w:rPr>
              <w:t xml:space="preserve">den </w:t>
            </w:r>
            <w:r w:rsidRPr="00CC0812">
              <w:rPr>
                <w:sz w:val="20"/>
                <w:szCs w:val="20"/>
              </w:rPr>
              <w:t>Ablauf</w:t>
            </w:r>
            <w:r>
              <w:rPr>
                <w:sz w:val="20"/>
                <w:szCs w:val="20"/>
              </w:rPr>
              <w:t xml:space="preserve"> </w:t>
            </w:r>
            <w:r w:rsidRPr="00CC0812">
              <w:rPr>
                <w:sz w:val="20"/>
                <w:szCs w:val="20"/>
              </w:rPr>
              <w:t>(Gruppenpuzzle-Methode).</w:t>
            </w:r>
          </w:p>
          <w:p w14:paraId="439EF8D5" w14:textId="77777777" w:rsidR="00594C02" w:rsidRDefault="00594C02" w:rsidP="00594C02">
            <w:pPr>
              <w:keepNext/>
              <w:spacing w:before="40" w:line="276" w:lineRule="auto"/>
              <w:jc w:val="left"/>
              <w:rPr>
                <w:b/>
                <w:bCs/>
                <w:sz w:val="20"/>
                <w:szCs w:val="20"/>
                <w:lang w:val="de-CH"/>
              </w:rPr>
            </w:pPr>
            <w:r w:rsidRPr="00157C10">
              <w:rPr>
                <w:b/>
                <w:bCs/>
                <w:sz w:val="20"/>
                <w:szCs w:val="20"/>
                <w:lang w:val="de-CH"/>
              </w:rPr>
              <w:t>Hauptteil</w:t>
            </w:r>
          </w:p>
          <w:p w14:paraId="76C334F8" w14:textId="78DC7347" w:rsidR="00594C02" w:rsidRPr="00594C02" w:rsidRDefault="00594C02" w:rsidP="00594C02">
            <w:pPr>
              <w:pStyle w:val="Listenabsatz"/>
              <w:keepNext/>
              <w:numPr>
                <w:ilvl w:val="0"/>
                <w:numId w:val="32"/>
              </w:numPr>
              <w:spacing w:before="40" w:line="276" w:lineRule="auto"/>
              <w:ind w:left="318" w:hanging="260"/>
              <w:jc w:val="left"/>
              <w:rPr>
                <w:sz w:val="20"/>
                <w:szCs w:val="20"/>
                <w:lang w:val="de-CH"/>
              </w:rPr>
            </w:pPr>
            <w:r w:rsidRPr="00D81D4E">
              <w:rPr>
                <w:b/>
                <w:bCs/>
                <w:sz w:val="20"/>
                <w:szCs w:val="20"/>
                <w:lang w:val="de-CH"/>
              </w:rPr>
              <w:t>Einteilung in Stammgruppen</w:t>
            </w:r>
            <w:r w:rsidRPr="007E4668">
              <w:rPr>
                <w:sz w:val="20"/>
                <w:szCs w:val="20"/>
                <w:lang w:val="de-CH"/>
              </w:rPr>
              <w:t xml:space="preserve"> (3er-Gruppen): Jede Person erhält ein anderes Arbeitsblatt zu einem der drei Themen.</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A636EBC" w14:textId="77777777" w:rsidR="00594C02" w:rsidRDefault="00594C02" w:rsidP="007B2471">
            <w:pPr>
              <w:keepNext/>
              <w:spacing w:before="40"/>
              <w:jc w:val="left"/>
              <w:rPr>
                <w:sz w:val="20"/>
                <w:szCs w:val="20"/>
                <w:lang w:val="de-CH"/>
              </w:rPr>
            </w:pPr>
          </w:p>
          <w:p w14:paraId="28DB8F20" w14:textId="77777777" w:rsidR="00594C02" w:rsidRDefault="00594C02" w:rsidP="007B2471">
            <w:pPr>
              <w:keepNext/>
              <w:spacing w:before="40"/>
              <w:jc w:val="left"/>
              <w:rPr>
                <w:sz w:val="20"/>
                <w:szCs w:val="20"/>
                <w:lang w:val="de-CH"/>
              </w:rPr>
            </w:pPr>
          </w:p>
          <w:p w14:paraId="6C97436D" w14:textId="77777777" w:rsidR="00594C02" w:rsidRDefault="00594C02" w:rsidP="007B2471">
            <w:pPr>
              <w:keepNext/>
              <w:spacing w:before="40"/>
              <w:jc w:val="left"/>
              <w:rPr>
                <w:sz w:val="20"/>
                <w:szCs w:val="20"/>
                <w:lang w:val="de-CH"/>
              </w:rPr>
            </w:pPr>
          </w:p>
          <w:p w14:paraId="3A3936D4" w14:textId="77777777" w:rsidR="00594C02" w:rsidRDefault="00594C02" w:rsidP="007B2471">
            <w:pPr>
              <w:keepNext/>
              <w:spacing w:before="40"/>
              <w:jc w:val="left"/>
              <w:rPr>
                <w:sz w:val="20"/>
                <w:szCs w:val="20"/>
                <w:lang w:val="de-CH"/>
              </w:rPr>
            </w:pPr>
          </w:p>
          <w:p w14:paraId="56BD7073" w14:textId="77777777" w:rsidR="00594C02" w:rsidRDefault="00594C02" w:rsidP="007B2471">
            <w:pPr>
              <w:keepNext/>
              <w:spacing w:before="40"/>
              <w:jc w:val="left"/>
              <w:rPr>
                <w:sz w:val="20"/>
                <w:szCs w:val="20"/>
                <w:lang w:val="de-CH"/>
              </w:rPr>
            </w:pPr>
          </w:p>
          <w:p w14:paraId="73FBC04A" w14:textId="77777777" w:rsidR="00594C02" w:rsidRDefault="00594C02" w:rsidP="007B2471">
            <w:pPr>
              <w:keepNext/>
              <w:spacing w:before="40"/>
              <w:jc w:val="left"/>
              <w:rPr>
                <w:sz w:val="20"/>
                <w:szCs w:val="20"/>
                <w:lang w:val="de-CH"/>
              </w:rPr>
            </w:pPr>
          </w:p>
          <w:p w14:paraId="32F7C080" w14:textId="77777777" w:rsidR="00594C02" w:rsidRDefault="00594C02" w:rsidP="007B2471">
            <w:pPr>
              <w:keepNext/>
              <w:spacing w:before="40"/>
              <w:jc w:val="left"/>
              <w:rPr>
                <w:sz w:val="20"/>
                <w:szCs w:val="20"/>
                <w:lang w:val="de-CH"/>
              </w:rPr>
            </w:pPr>
          </w:p>
          <w:p w14:paraId="65A0B994" w14:textId="7896A755" w:rsidR="00594C02" w:rsidRDefault="00594C02" w:rsidP="00594C02">
            <w:pPr>
              <w:keepNext/>
              <w:spacing w:before="40" w:line="276" w:lineRule="auto"/>
              <w:rPr>
                <w:sz w:val="20"/>
                <w:szCs w:val="20"/>
                <w:lang w:val="de-CH"/>
              </w:rPr>
            </w:pPr>
            <w:r w:rsidRPr="05007349">
              <w:rPr>
                <w:sz w:val="20"/>
                <w:szCs w:val="20"/>
                <w:lang w:val="de-CH"/>
              </w:rPr>
              <w:t>Instagram</w:t>
            </w:r>
          </w:p>
          <w:p w14:paraId="61FC3CC1" w14:textId="77777777" w:rsidR="00594C02" w:rsidRDefault="00594C02" w:rsidP="00594C02">
            <w:pPr>
              <w:keepNext/>
              <w:spacing w:before="40" w:line="276" w:lineRule="auto"/>
              <w:rPr>
                <w:sz w:val="20"/>
                <w:szCs w:val="20"/>
                <w:lang w:val="de-CH"/>
              </w:rPr>
            </w:pPr>
            <w:hyperlink r:id="rId9" w:history="1">
              <w:proofErr w:type="spellStart"/>
              <w:r w:rsidRPr="002526A1">
                <w:rPr>
                  <w:rStyle w:val="Hyperlink"/>
                  <w:sz w:val="20"/>
                  <w:szCs w:val="20"/>
                  <w:lang w:val="de-CH"/>
                </w:rPr>
                <w:t>nathistyle</w:t>
              </w:r>
              <w:proofErr w:type="spellEnd"/>
              <w:r w:rsidRPr="002526A1">
                <w:rPr>
                  <w:rStyle w:val="Hyperlink"/>
                  <w:sz w:val="20"/>
                  <w:szCs w:val="20"/>
                  <w:lang w:val="de-CH"/>
                </w:rPr>
                <w:t>_</w:t>
              </w:r>
            </w:hyperlink>
          </w:p>
          <w:p w14:paraId="39D4036F" w14:textId="43C760C2" w:rsidR="00594C02" w:rsidRPr="001D1009" w:rsidRDefault="00594C02" w:rsidP="00594C02">
            <w:pPr>
              <w:keepNext/>
              <w:spacing w:before="40" w:line="276" w:lineRule="auto"/>
              <w:rPr>
                <w:sz w:val="20"/>
                <w:szCs w:val="20"/>
                <w:lang w:val="de-CH"/>
              </w:rPr>
            </w:pPr>
            <w:hyperlink r:id="rId10" w:history="1">
              <w:proofErr w:type="spellStart"/>
              <w:r w:rsidRPr="00624E90">
                <w:rPr>
                  <w:rStyle w:val="Hyperlink"/>
                  <w:sz w:val="20"/>
                  <w:szCs w:val="20"/>
                  <w:lang w:val="de-CH"/>
                </w:rPr>
                <w:t>aditotoro</w:t>
              </w:r>
              <w:proofErr w:type="spellEnd"/>
            </w:hyperlink>
          </w:p>
        </w:tc>
      </w:tr>
    </w:tbl>
    <w:p w14:paraId="1724BA31" w14:textId="77777777" w:rsidR="003A1D48" w:rsidRPr="00594C02" w:rsidRDefault="003A1D48" w:rsidP="00594C02">
      <w:pPr>
        <w:rPr>
          <w:lang w:val="de-CH"/>
        </w:rPr>
      </w:pPr>
    </w:p>
    <w:tbl>
      <w:tblPr>
        <w:tblW w:w="13948" w:type="dxa"/>
        <w:tblLook w:val="00A0" w:firstRow="1" w:lastRow="0" w:firstColumn="1" w:lastColumn="0" w:noHBand="0" w:noVBand="0"/>
      </w:tblPr>
      <w:tblGrid>
        <w:gridCol w:w="1718"/>
        <w:gridCol w:w="1837"/>
        <w:gridCol w:w="2558"/>
        <w:gridCol w:w="5597"/>
        <w:gridCol w:w="2238"/>
      </w:tblGrid>
      <w:tr w:rsidR="0001490D" w:rsidRPr="001D1009" w14:paraId="28E55ED6" w14:textId="77777777" w:rsidTr="243A6611">
        <w:trPr>
          <w:trHeight w:val="569"/>
        </w:trPr>
        <w:tc>
          <w:tcPr>
            <w:tcW w:w="1718" w:type="dxa"/>
            <w:tcBorders>
              <w:top w:val="single" w:sz="4" w:space="0" w:color="auto"/>
              <w:left w:val="single" w:sz="4" w:space="0" w:color="auto"/>
              <w:bottom w:val="dotted" w:sz="4" w:space="0" w:color="auto"/>
              <w:right w:val="dotted" w:sz="4" w:space="0" w:color="auto"/>
            </w:tcBorders>
          </w:tcPr>
          <w:p w14:paraId="558B42C9" w14:textId="4A9962EE" w:rsidR="0037449F" w:rsidRPr="001D1009" w:rsidRDefault="076D6C41">
            <w:pPr>
              <w:keepNext/>
              <w:spacing w:before="40" w:line="276" w:lineRule="auto"/>
              <w:rPr>
                <w:sz w:val="20"/>
                <w:szCs w:val="20"/>
                <w:lang w:val="de-CH"/>
              </w:rPr>
            </w:pPr>
            <w:r w:rsidRPr="001D1009">
              <w:rPr>
                <w:sz w:val="20"/>
                <w:szCs w:val="20"/>
                <w:lang w:val="de-CH"/>
              </w:rPr>
              <w:lastRenderedPageBreak/>
              <w:t>2</w:t>
            </w:r>
          </w:p>
        </w:tc>
        <w:tc>
          <w:tcPr>
            <w:tcW w:w="1837" w:type="dxa"/>
            <w:tcBorders>
              <w:top w:val="single" w:sz="4" w:space="0" w:color="auto"/>
              <w:left w:val="dotted" w:sz="4" w:space="0" w:color="auto"/>
              <w:bottom w:val="dotted" w:sz="4" w:space="0" w:color="auto"/>
              <w:right w:val="single" w:sz="4" w:space="0" w:color="auto"/>
            </w:tcBorders>
          </w:tcPr>
          <w:p w14:paraId="5A8E0E95" w14:textId="2F591942" w:rsidR="0037449F" w:rsidRPr="001D1009" w:rsidRDefault="05E222BA">
            <w:pPr>
              <w:keepNext/>
              <w:spacing w:before="40" w:line="276" w:lineRule="auto"/>
              <w:rPr>
                <w:sz w:val="20"/>
                <w:szCs w:val="20"/>
                <w:lang w:val="de-CH"/>
              </w:rPr>
            </w:pPr>
            <w:r w:rsidRPr="05007349">
              <w:rPr>
                <w:sz w:val="20"/>
                <w:szCs w:val="20"/>
                <w:lang w:val="de-CH"/>
              </w:rPr>
              <w:t xml:space="preserve"> </w:t>
            </w:r>
          </w:p>
        </w:tc>
        <w:tc>
          <w:tcPr>
            <w:tcW w:w="2558" w:type="dxa"/>
            <w:tcBorders>
              <w:top w:val="single" w:sz="4" w:space="0" w:color="auto"/>
              <w:left w:val="single" w:sz="4" w:space="0" w:color="auto"/>
              <w:bottom w:val="dotted" w:sz="4" w:space="0" w:color="auto"/>
              <w:right w:val="dotted" w:sz="4" w:space="0" w:color="auto"/>
            </w:tcBorders>
          </w:tcPr>
          <w:p w14:paraId="16D243BF" w14:textId="1003671B" w:rsidR="0037449F" w:rsidRPr="001D1009" w:rsidRDefault="5427E994" w:rsidP="00594C02">
            <w:pPr>
              <w:keepNext/>
              <w:spacing w:before="40" w:line="276" w:lineRule="auto"/>
              <w:jc w:val="left"/>
              <w:rPr>
                <w:sz w:val="20"/>
                <w:szCs w:val="20"/>
                <w:lang w:val="de-CH"/>
              </w:rPr>
            </w:pPr>
            <w:r w:rsidRPr="05007349">
              <w:rPr>
                <w:sz w:val="20"/>
                <w:szCs w:val="20"/>
                <w:lang w:val="de-CH"/>
              </w:rPr>
              <w:t>Die SuS können</w:t>
            </w:r>
            <w:r w:rsidR="449CB523" w:rsidRPr="05007349">
              <w:rPr>
                <w:sz w:val="20"/>
                <w:szCs w:val="20"/>
                <w:lang w:val="de-CH"/>
              </w:rPr>
              <w:t xml:space="preserve"> verschiedene </w:t>
            </w:r>
            <w:r w:rsidR="006D5BEE" w:rsidRPr="05007349">
              <w:rPr>
                <w:sz w:val="20"/>
                <w:szCs w:val="20"/>
                <w:lang w:val="de-CH"/>
              </w:rPr>
              <w:t>Influencer:innen</w:t>
            </w:r>
            <w:r w:rsidR="449CB523" w:rsidRPr="05007349">
              <w:rPr>
                <w:sz w:val="20"/>
                <w:szCs w:val="20"/>
                <w:lang w:val="de-CH"/>
              </w:rPr>
              <w:t>-Typen unterscheiden und deren Einsatzgebiete erklären.</w:t>
            </w:r>
          </w:p>
        </w:tc>
        <w:tc>
          <w:tcPr>
            <w:tcW w:w="5597" w:type="dxa"/>
            <w:tcBorders>
              <w:top w:val="single" w:sz="4" w:space="0" w:color="auto"/>
              <w:left w:val="single" w:sz="4" w:space="0" w:color="auto"/>
              <w:bottom w:val="dotted" w:sz="4" w:space="0" w:color="auto"/>
              <w:right w:val="single" w:sz="4" w:space="0" w:color="auto"/>
            </w:tcBorders>
          </w:tcPr>
          <w:p w14:paraId="6EA4A946" w14:textId="4BA8C09B" w:rsidR="007E4668" w:rsidRPr="00D81D4E" w:rsidRDefault="4AE1F489" w:rsidP="00D81D4E">
            <w:pPr>
              <w:pStyle w:val="Listenabsatz"/>
              <w:keepNext/>
              <w:numPr>
                <w:ilvl w:val="0"/>
                <w:numId w:val="32"/>
              </w:numPr>
              <w:spacing w:before="40" w:line="276" w:lineRule="auto"/>
              <w:ind w:left="318" w:hanging="260"/>
              <w:jc w:val="left"/>
              <w:rPr>
                <w:sz w:val="20"/>
                <w:szCs w:val="20"/>
                <w:lang w:val="de-CH"/>
              </w:rPr>
            </w:pPr>
            <w:r w:rsidRPr="05007349">
              <w:rPr>
                <w:b/>
                <w:bCs/>
                <w:sz w:val="20"/>
                <w:szCs w:val="20"/>
                <w:lang w:val="de-CH"/>
              </w:rPr>
              <w:t xml:space="preserve">Selbstständige Erarbeitung: </w:t>
            </w:r>
            <w:r w:rsidRPr="05007349">
              <w:rPr>
                <w:sz w:val="20"/>
                <w:szCs w:val="20"/>
                <w:lang w:val="de-CH"/>
              </w:rPr>
              <w:t>Die SuS lesen</w:t>
            </w:r>
            <w:r w:rsidR="56CFE1D3" w:rsidRPr="05007349">
              <w:rPr>
                <w:sz w:val="20"/>
                <w:szCs w:val="20"/>
                <w:lang w:val="de-CH"/>
              </w:rPr>
              <w:t xml:space="preserve"> und bearbeiten</w:t>
            </w:r>
            <w:r w:rsidRPr="05007349">
              <w:rPr>
                <w:sz w:val="20"/>
                <w:szCs w:val="20"/>
                <w:lang w:val="de-CH"/>
              </w:rPr>
              <w:t xml:space="preserve"> ihr Arbeitsblatt und markieren wichtige Informationen.</w:t>
            </w:r>
          </w:p>
          <w:p w14:paraId="73B41057" w14:textId="29727F9E" w:rsidR="007E4668" w:rsidRPr="00D81D4E" w:rsidRDefault="725CE83F" w:rsidP="00D81D4E">
            <w:pPr>
              <w:pStyle w:val="Listenabsatz"/>
              <w:keepNext/>
              <w:numPr>
                <w:ilvl w:val="0"/>
                <w:numId w:val="32"/>
              </w:numPr>
              <w:spacing w:before="40" w:line="276" w:lineRule="auto"/>
              <w:ind w:left="318" w:hanging="260"/>
              <w:jc w:val="left"/>
              <w:rPr>
                <w:sz w:val="20"/>
                <w:szCs w:val="20"/>
                <w:lang w:val="de-CH"/>
              </w:rPr>
            </w:pPr>
            <w:r w:rsidRPr="05007349">
              <w:rPr>
                <w:b/>
                <w:bCs/>
                <w:sz w:val="20"/>
                <w:szCs w:val="20"/>
                <w:lang w:val="de-CH"/>
              </w:rPr>
              <w:t xml:space="preserve">Treffen in </w:t>
            </w:r>
            <w:proofErr w:type="spellStart"/>
            <w:r w:rsidRPr="05007349">
              <w:rPr>
                <w:b/>
                <w:bCs/>
                <w:sz w:val="20"/>
                <w:szCs w:val="20"/>
                <w:lang w:val="de-CH"/>
              </w:rPr>
              <w:t>Expert</w:t>
            </w:r>
            <w:r w:rsidR="68F3A42E" w:rsidRPr="05007349">
              <w:rPr>
                <w:b/>
                <w:bCs/>
                <w:sz w:val="20"/>
                <w:szCs w:val="20"/>
                <w:lang w:val="de-CH"/>
              </w:rPr>
              <w:t>:innen</w:t>
            </w:r>
            <w:r w:rsidRPr="05007349">
              <w:rPr>
                <w:b/>
                <w:bCs/>
                <w:sz w:val="20"/>
                <w:szCs w:val="20"/>
                <w:lang w:val="de-CH"/>
              </w:rPr>
              <w:t>gruppen</w:t>
            </w:r>
            <w:proofErr w:type="spellEnd"/>
            <w:r w:rsidRPr="05007349">
              <w:rPr>
                <w:b/>
                <w:bCs/>
                <w:sz w:val="20"/>
                <w:szCs w:val="20"/>
                <w:lang w:val="de-CH"/>
              </w:rPr>
              <w:t>:</w:t>
            </w:r>
            <w:r w:rsidRPr="05007349">
              <w:rPr>
                <w:sz w:val="20"/>
                <w:szCs w:val="20"/>
                <w:lang w:val="de-CH"/>
              </w:rPr>
              <w:t xml:space="preserve"> Alle, die dasselbe Thema haben, </w:t>
            </w:r>
            <w:r w:rsidR="763AAFB9" w:rsidRPr="05007349">
              <w:rPr>
                <w:sz w:val="20"/>
                <w:szCs w:val="20"/>
                <w:lang w:val="de-CH"/>
              </w:rPr>
              <w:t>tauschen sich bezüglich der Diskussion</w:t>
            </w:r>
            <w:r w:rsidR="36906931" w:rsidRPr="05007349">
              <w:rPr>
                <w:sz w:val="20"/>
                <w:szCs w:val="20"/>
                <w:lang w:val="de-CH"/>
              </w:rPr>
              <w:t>s</w:t>
            </w:r>
            <w:r w:rsidR="763AAFB9" w:rsidRPr="05007349">
              <w:rPr>
                <w:sz w:val="20"/>
                <w:szCs w:val="20"/>
                <w:lang w:val="de-CH"/>
              </w:rPr>
              <w:t xml:space="preserve">fragen auf dem Arbeitsblatt aus und </w:t>
            </w:r>
            <w:r w:rsidRPr="05007349">
              <w:rPr>
                <w:sz w:val="20"/>
                <w:szCs w:val="20"/>
                <w:lang w:val="de-CH"/>
              </w:rPr>
              <w:t>besprechen gemeinsam, wie sie die Inhalte verständlich in der Stammgruppe erklären können</w:t>
            </w:r>
            <w:r w:rsidR="763AAFB9" w:rsidRPr="05007349">
              <w:rPr>
                <w:sz w:val="20"/>
                <w:szCs w:val="20"/>
                <w:lang w:val="de-CH"/>
              </w:rPr>
              <w:t>.</w:t>
            </w:r>
          </w:p>
          <w:p w14:paraId="17A359FD" w14:textId="69A4C2F1" w:rsidR="005D2301" w:rsidRPr="00CC7BE5" w:rsidRDefault="007E4668" w:rsidP="00D81D4E">
            <w:pPr>
              <w:pStyle w:val="Listenabsatz"/>
              <w:keepNext/>
              <w:numPr>
                <w:ilvl w:val="0"/>
                <w:numId w:val="32"/>
              </w:numPr>
              <w:spacing w:before="40" w:line="276" w:lineRule="auto"/>
              <w:ind w:left="318" w:hanging="260"/>
              <w:jc w:val="left"/>
              <w:rPr>
                <w:sz w:val="20"/>
                <w:szCs w:val="20"/>
                <w:lang w:val="de-CH"/>
              </w:rPr>
            </w:pPr>
            <w:r w:rsidRPr="004618D8">
              <w:rPr>
                <w:b/>
                <w:bCs/>
                <w:sz w:val="20"/>
                <w:szCs w:val="20"/>
                <w:lang w:val="de-CH"/>
              </w:rPr>
              <w:t>Rückkehr in die Stammgruppen:</w:t>
            </w:r>
            <w:r w:rsidRPr="007E4668">
              <w:rPr>
                <w:sz w:val="20"/>
                <w:szCs w:val="20"/>
                <w:lang w:val="de-CH"/>
              </w:rPr>
              <w:t xml:space="preserve"> Die SuS präsentieren einander ihre Themen.</w:t>
            </w:r>
          </w:p>
          <w:p w14:paraId="3640B77A" w14:textId="77777777" w:rsidR="00FB1037" w:rsidRDefault="00FB1037" w:rsidP="00D81D4E">
            <w:pPr>
              <w:keepNext/>
              <w:spacing w:before="40" w:line="276" w:lineRule="auto"/>
              <w:jc w:val="left"/>
              <w:rPr>
                <w:b/>
                <w:bCs/>
                <w:sz w:val="20"/>
                <w:szCs w:val="20"/>
                <w:lang w:val="de-CH"/>
              </w:rPr>
            </w:pPr>
            <w:r w:rsidRPr="00B27284">
              <w:rPr>
                <w:b/>
                <w:bCs/>
                <w:sz w:val="20"/>
                <w:szCs w:val="20"/>
                <w:lang w:val="de-CH"/>
              </w:rPr>
              <w:t>Schluss</w:t>
            </w:r>
          </w:p>
          <w:p w14:paraId="5178696B" w14:textId="76478DC8" w:rsidR="00D81D4E" w:rsidRPr="004618D8" w:rsidRDefault="00D81D4E" w:rsidP="0082448F">
            <w:pPr>
              <w:pStyle w:val="Listenabsatz"/>
              <w:keepNext/>
              <w:numPr>
                <w:ilvl w:val="0"/>
                <w:numId w:val="33"/>
              </w:numPr>
              <w:spacing w:before="40"/>
              <w:ind w:left="318" w:hanging="260"/>
              <w:jc w:val="left"/>
              <w:rPr>
                <w:sz w:val="20"/>
                <w:szCs w:val="20"/>
                <w:lang w:val="de-CH"/>
              </w:rPr>
            </w:pPr>
            <w:r w:rsidRPr="00D81D4E">
              <w:rPr>
                <w:sz w:val="20"/>
                <w:szCs w:val="20"/>
                <w:lang w:val="de-CH"/>
              </w:rPr>
              <w:t>Gemeinsame Reflexion: Was war neu oder überraschend?</w:t>
            </w:r>
          </w:p>
          <w:p w14:paraId="7601B797" w14:textId="4FFB7689" w:rsidR="00D81D4E" w:rsidRPr="00267A24" w:rsidRDefault="56CFE1D3" w:rsidP="0082448F">
            <w:pPr>
              <w:pStyle w:val="Listenabsatz"/>
              <w:keepNext/>
              <w:numPr>
                <w:ilvl w:val="0"/>
                <w:numId w:val="33"/>
              </w:numPr>
              <w:spacing w:before="40"/>
              <w:ind w:left="318" w:hanging="260"/>
              <w:jc w:val="left"/>
              <w:rPr>
                <w:sz w:val="20"/>
                <w:szCs w:val="20"/>
                <w:lang w:val="de-CH"/>
              </w:rPr>
            </w:pPr>
            <w:r w:rsidRPr="05007349">
              <w:rPr>
                <w:sz w:val="20"/>
                <w:szCs w:val="20"/>
                <w:lang w:val="de-CH"/>
              </w:rPr>
              <w:t xml:space="preserve">Diskussion über Chancen und Risiken von </w:t>
            </w:r>
            <w:r w:rsidR="006D5BEE" w:rsidRPr="05007349">
              <w:rPr>
                <w:sz w:val="20"/>
                <w:szCs w:val="20"/>
                <w:lang w:val="de-CH"/>
              </w:rPr>
              <w:t>Influencer:innen</w:t>
            </w:r>
            <w:r w:rsidRPr="05007349">
              <w:rPr>
                <w:sz w:val="20"/>
                <w:szCs w:val="20"/>
                <w:lang w:val="de-CH"/>
              </w:rPr>
              <w:t>-Marketing.</w:t>
            </w:r>
          </w:p>
          <w:p w14:paraId="1B7DB328" w14:textId="61B7A658" w:rsidR="00D81D4E" w:rsidRPr="00594C02" w:rsidRDefault="00D81D4E" w:rsidP="0082448F">
            <w:pPr>
              <w:pStyle w:val="Listenabsatz"/>
              <w:keepNext/>
              <w:numPr>
                <w:ilvl w:val="0"/>
                <w:numId w:val="33"/>
              </w:numPr>
              <w:spacing w:before="40"/>
              <w:ind w:left="318" w:hanging="260"/>
              <w:jc w:val="left"/>
              <w:rPr>
                <w:sz w:val="20"/>
                <w:szCs w:val="20"/>
                <w:lang w:val="de-CH"/>
              </w:rPr>
            </w:pPr>
            <w:r w:rsidRPr="00D81D4E">
              <w:rPr>
                <w:sz w:val="20"/>
                <w:szCs w:val="20"/>
                <w:lang w:val="de-CH"/>
              </w:rPr>
              <w:t>Abschlussfrage: Wie können wir Werbung auf Social Media kritisch hinterfragen?</w:t>
            </w:r>
          </w:p>
        </w:tc>
        <w:tc>
          <w:tcPr>
            <w:tcW w:w="2238" w:type="dxa"/>
            <w:tcBorders>
              <w:top w:val="single" w:sz="4" w:space="0" w:color="auto"/>
              <w:left w:val="single" w:sz="4" w:space="0" w:color="auto"/>
              <w:bottom w:val="dotted" w:sz="4" w:space="0" w:color="auto"/>
              <w:right w:val="single" w:sz="4" w:space="0" w:color="auto"/>
            </w:tcBorders>
          </w:tcPr>
          <w:p w14:paraId="4BFB827F" w14:textId="28857A6D" w:rsidR="002526A1" w:rsidRDefault="4F1FC832">
            <w:pPr>
              <w:keepNext/>
              <w:spacing w:before="40" w:line="276" w:lineRule="auto"/>
              <w:rPr>
                <w:sz w:val="20"/>
                <w:szCs w:val="20"/>
                <w:lang w:val="de-CH"/>
              </w:rPr>
            </w:pPr>
            <w:r w:rsidRPr="05007349">
              <w:rPr>
                <w:sz w:val="20"/>
                <w:szCs w:val="20"/>
                <w:lang w:val="de-CH"/>
              </w:rPr>
              <w:t>TikTok</w:t>
            </w:r>
          </w:p>
          <w:p w14:paraId="72A46B4D" w14:textId="1F73C1CB" w:rsidR="002526A1" w:rsidRDefault="00926664">
            <w:pPr>
              <w:keepNext/>
              <w:spacing w:before="40" w:line="276" w:lineRule="auto"/>
              <w:rPr>
                <w:sz w:val="20"/>
                <w:szCs w:val="20"/>
                <w:lang w:val="de-CH"/>
              </w:rPr>
            </w:pPr>
            <w:hyperlink r:id="rId11" w:history="1">
              <w:proofErr w:type="spellStart"/>
              <w:r w:rsidRPr="00926664">
                <w:rPr>
                  <w:rStyle w:val="Hyperlink"/>
                  <w:sz w:val="20"/>
                  <w:szCs w:val="20"/>
                  <w:lang w:val="de-CH"/>
                </w:rPr>
                <w:t>j</w:t>
              </w:r>
              <w:r w:rsidR="00A864D4" w:rsidRPr="00926664">
                <w:rPr>
                  <w:rStyle w:val="Hyperlink"/>
                  <w:sz w:val="20"/>
                  <w:szCs w:val="20"/>
                  <w:lang w:val="de-CH"/>
                </w:rPr>
                <w:t>ucktdochkeine</w:t>
              </w:r>
              <w:proofErr w:type="spellEnd"/>
              <w:r w:rsidR="00A864D4" w:rsidRPr="00926664">
                <w:rPr>
                  <w:rStyle w:val="Hyperlink"/>
                  <w:sz w:val="20"/>
                  <w:szCs w:val="20"/>
                  <w:lang w:val="de-CH"/>
                </w:rPr>
                <w:t xml:space="preserve"> </w:t>
              </w:r>
              <w:proofErr w:type="spellStart"/>
              <w:r w:rsidR="00A864D4" w:rsidRPr="00926664">
                <w:rPr>
                  <w:rStyle w:val="Hyperlink"/>
                  <w:sz w:val="20"/>
                  <w:szCs w:val="20"/>
                  <w:lang w:val="de-CH"/>
                </w:rPr>
                <w:t>emma</w:t>
              </w:r>
              <w:proofErr w:type="spellEnd"/>
            </w:hyperlink>
          </w:p>
          <w:p w14:paraId="0A12DBA2" w14:textId="77777777" w:rsidR="002526A1" w:rsidRDefault="002526A1">
            <w:pPr>
              <w:keepNext/>
              <w:spacing w:before="40" w:line="276" w:lineRule="auto"/>
              <w:rPr>
                <w:sz w:val="20"/>
                <w:szCs w:val="20"/>
                <w:lang w:val="de-CH"/>
              </w:rPr>
            </w:pPr>
          </w:p>
          <w:p w14:paraId="6CFFF234" w14:textId="5A81007B" w:rsidR="005D2301" w:rsidRDefault="005D2301" w:rsidP="6BF6242D">
            <w:pPr>
              <w:keepNext/>
              <w:spacing w:before="40" w:line="276" w:lineRule="auto"/>
              <w:jc w:val="left"/>
              <w:rPr>
                <w:sz w:val="20"/>
                <w:szCs w:val="20"/>
                <w:lang w:val="de-CH"/>
              </w:rPr>
            </w:pPr>
            <w:r>
              <w:rPr>
                <w:sz w:val="20"/>
                <w:szCs w:val="20"/>
                <w:lang w:val="de-CH"/>
              </w:rPr>
              <w:t xml:space="preserve">AB 2: </w:t>
            </w:r>
            <w:r w:rsidR="006D5BEE">
              <w:rPr>
                <w:sz w:val="20"/>
                <w:szCs w:val="20"/>
                <w:lang w:val="de-CH"/>
              </w:rPr>
              <w:t>Influencer:innen</w:t>
            </w:r>
            <w:r>
              <w:rPr>
                <w:sz w:val="20"/>
                <w:szCs w:val="20"/>
                <w:lang w:val="de-CH"/>
              </w:rPr>
              <w:t xml:space="preserve"> Arten</w:t>
            </w:r>
          </w:p>
          <w:p w14:paraId="102482C7" w14:textId="77777777" w:rsidR="005D2301" w:rsidRDefault="005D2301" w:rsidP="005D2301">
            <w:pPr>
              <w:keepNext/>
              <w:spacing w:before="40" w:line="276" w:lineRule="auto"/>
              <w:jc w:val="left"/>
              <w:rPr>
                <w:sz w:val="20"/>
                <w:szCs w:val="20"/>
                <w:lang w:val="de-CH"/>
              </w:rPr>
            </w:pPr>
            <w:r>
              <w:rPr>
                <w:sz w:val="20"/>
                <w:szCs w:val="20"/>
                <w:lang w:val="de-CH"/>
              </w:rPr>
              <w:t>AB 3: Parasoziale Beziehungen</w:t>
            </w:r>
          </w:p>
          <w:p w14:paraId="404EC4EC" w14:textId="3DBCE6E0" w:rsidR="005D2301" w:rsidRPr="001D1009" w:rsidRDefault="005D2301" w:rsidP="005D2301">
            <w:pPr>
              <w:keepNext/>
              <w:spacing w:before="40" w:line="276" w:lineRule="auto"/>
              <w:jc w:val="left"/>
              <w:rPr>
                <w:sz w:val="20"/>
                <w:szCs w:val="20"/>
                <w:lang w:val="de-CH"/>
              </w:rPr>
            </w:pPr>
            <w:r>
              <w:rPr>
                <w:sz w:val="20"/>
                <w:szCs w:val="20"/>
                <w:lang w:val="de-CH"/>
              </w:rPr>
              <w:t>AB 4: Strategien</w:t>
            </w:r>
          </w:p>
        </w:tc>
      </w:tr>
      <w:tr w:rsidR="0001490D" w:rsidRPr="00DE373F" w14:paraId="1BAA5BDB" w14:textId="77777777" w:rsidTr="243A6611">
        <w:trPr>
          <w:trHeight w:val="569"/>
        </w:trPr>
        <w:tc>
          <w:tcPr>
            <w:tcW w:w="1718" w:type="dxa"/>
            <w:tcBorders>
              <w:top w:val="dotted" w:sz="4" w:space="0" w:color="auto"/>
              <w:left w:val="single" w:sz="4" w:space="0" w:color="auto"/>
              <w:bottom w:val="dotted" w:sz="4" w:space="0" w:color="auto"/>
              <w:right w:val="dotted" w:sz="4" w:space="0" w:color="auto"/>
            </w:tcBorders>
          </w:tcPr>
          <w:p w14:paraId="02740E10" w14:textId="2363A0F2" w:rsidR="0037449F" w:rsidRPr="001D1009" w:rsidRDefault="45414B18">
            <w:pPr>
              <w:spacing w:before="40" w:line="276" w:lineRule="auto"/>
              <w:rPr>
                <w:sz w:val="20"/>
                <w:szCs w:val="20"/>
                <w:lang w:val="de-CH"/>
              </w:rPr>
            </w:pPr>
            <w:r w:rsidRPr="001D1009">
              <w:rPr>
                <w:sz w:val="20"/>
                <w:szCs w:val="20"/>
                <w:lang w:val="de-CH"/>
              </w:rPr>
              <w:t>3</w:t>
            </w:r>
          </w:p>
        </w:tc>
        <w:tc>
          <w:tcPr>
            <w:tcW w:w="1837" w:type="dxa"/>
            <w:tcBorders>
              <w:top w:val="dotted" w:sz="4" w:space="0" w:color="auto"/>
              <w:left w:val="dotted" w:sz="4" w:space="0" w:color="auto"/>
              <w:bottom w:val="dotted" w:sz="4" w:space="0" w:color="auto"/>
              <w:right w:val="single" w:sz="4" w:space="0" w:color="auto"/>
            </w:tcBorders>
          </w:tcPr>
          <w:p w14:paraId="394C38E1" w14:textId="0C0B29A7" w:rsidR="0037449F" w:rsidRPr="001D1009" w:rsidRDefault="00A938BB" w:rsidP="22C593DD">
            <w:pPr>
              <w:spacing w:before="40" w:line="276" w:lineRule="auto"/>
              <w:jc w:val="left"/>
              <w:rPr>
                <w:sz w:val="18"/>
                <w:szCs w:val="18"/>
                <w:lang w:val="de-CH"/>
              </w:rPr>
            </w:pPr>
            <w:r w:rsidRPr="22C593DD">
              <w:rPr>
                <w:sz w:val="18"/>
                <w:szCs w:val="18"/>
                <w:lang w:val="de-CH"/>
              </w:rPr>
              <w:t xml:space="preserve">Vertiefung </w:t>
            </w:r>
          </w:p>
        </w:tc>
        <w:tc>
          <w:tcPr>
            <w:tcW w:w="2558" w:type="dxa"/>
            <w:tcBorders>
              <w:top w:val="dotted" w:sz="4" w:space="0" w:color="auto"/>
              <w:left w:val="single" w:sz="4" w:space="0" w:color="auto"/>
              <w:bottom w:val="dotted" w:sz="4" w:space="0" w:color="auto"/>
              <w:right w:val="dotted" w:sz="4" w:space="0" w:color="auto"/>
            </w:tcBorders>
          </w:tcPr>
          <w:p w14:paraId="27B5D3E0" w14:textId="11040EE7" w:rsidR="0037449F" w:rsidRPr="001D1009" w:rsidRDefault="6476D233" w:rsidP="22C593DD">
            <w:pPr>
              <w:keepNext/>
              <w:spacing w:before="40" w:line="276" w:lineRule="auto"/>
              <w:ind w:left="33"/>
              <w:jc w:val="left"/>
              <w:rPr>
                <w:sz w:val="20"/>
                <w:szCs w:val="20"/>
                <w:lang w:val="de-CH"/>
              </w:rPr>
            </w:pPr>
            <w:r w:rsidRPr="63F986D8">
              <w:rPr>
                <w:sz w:val="20"/>
                <w:szCs w:val="20"/>
                <w:lang w:val="de-CH"/>
              </w:rPr>
              <w:t>Die SuS können</w:t>
            </w:r>
            <w:r w:rsidR="40FE83A8" w:rsidRPr="63F986D8">
              <w:rPr>
                <w:sz w:val="20"/>
                <w:szCs w:val="20"/>
                <w:lang w:val="de-CH"/>
              </w:rPr>
              <w:t xml:space="preserve"> gezielt Informationen zu </w:t>
            </w:r>
            <w:r w:rsidR="006D5BEE" w:rsidRPr="63F986D8">
              <w:rPr>
                <w:sz w:val="20"/>
                <w:szCs w:val="20"/>
                <w:lang w:val="de-CH"/>
              </w:rPr>
              <w:t>Influencer:inn</w:t>
            </w:r>
            <w:r w:rsidR="655DE3A1" w:rsidRPr="63F986D8">
              <w:rPr>
                <w:sz w:val="20"/>
                <w:szCs w:val="20"/>
                <w:lang w:val="de-CH"/>
              </w:rPr>
              <w:t xml:space="preserve">en </w:t>
            </w:r>
            <w:r w:rsidR="40FE83A8" w:rsidRPr="63F986D8">
              <w:rPr>
                <w:sz w:val="20"/>
                <w:szCs w:val="20"/>
                <w:lang w:val="de-CH"/>
              </w:rPr>
              <w:t>recherchieren und analysieren.</w:t>
            </w:r>
          </w:p>
          <w:p w14:paraId="3C2EEB01" w14:textId="068B7B04" w:rsidR="0037449F" w:rsidRPr="001D1009" w:rsidRDefault="0037449F" w:rsidP="22C593DD">
            <w:pPr>
              <w:keepNext/>
              <w:spacing w:before="40" w:line="276" w:lineRule="auto"/>
              <w:ind w:left="33"/>
              <w:jc w:val="left"/>
              <w:rPr>
                <w:sz w:val="18"/>
                <w:szCs w:val="18"/>
                <w:highlight w:val="yellow"/>
                <w:lang w:val="de-CH"/>
              </w:rPr>
            </w:pPr>
          </w:p>
        </w:tc>
        <w:tc>
          <w:tcPr>
            <w:tcW w:w="5597" w:type="dxa"/>
            <w:tcBorders>
              <w:top w:val="dotted" w:sz="4" w:space="0" w:color="auto"/>
              <w:left w:val="single" w:sz="4" w:space="0" w:color="auto"/>
              <w:bottom w:val="dotted" w:sz="4" w:space="0" w:color="auto"/>
              <w:right w:val="single" w:sz="4" w:space="0" w:color="auto"/>
            </w:tcBorders>
          </w:tcPr>
          <w:p w14:paraId="7D901A38" w14:textId="6375A560" w:rsidR="0037449F" w:rsidRPr="001D1009" w:rsidRDefault="45414B18" w:rsidP="00DC64E3">
            <w:pPr>
              <w:pStyle w:val="berschrift3"/>
              <w:spacing w:before="281" w:beforeAutospacing="0" w:after="281" w:afterAutospacing="0"/>
              <w:jc w:val="left"/>
              <w:rPr>
                <w:rFonts w:ascii="Century Gothic" w:eastAsia="Century Gothic" w:hAnsi="Century Gothic" w:cs="Century Gothic"/>
                <w:sz w:val="20"/>
                <w:szCs w:val="20"/>
              </w:rPr>
            </w:pPr>
            <w:r w:rsidRPr="22C593DD">
              <w:rPr>
                <w:rFonts w:ascii="Century Gothic" w:eastAsia="Century Gothic" w:hAnsi="Century Gothic" w:cs="Century Gothic"/>
                <w:sz w:val="20"/>
                <w:szCs w:val="20"/>
              </w:rPr>
              <w:t>Einstieg</w:t>
            </w:r>
          </w:p>
          <w:p w14:paraId="2DF32B43" w14:textId="2D7D8188" w:rsidR="64A611F5" w:rsidRPr="0068164E" w:rsidRDefault="674D271C" w:rsidP="243A6611">
            <w:pPr>
              <w:pStyle w:val="berschrift3"/>
              <w:spacing w:before="281" w:beforeAutospacing="0" w:after="281" w:afterAutospacing="0"/>
              <w:jc w:val="left"/>
              <w:rPr>
                <w:rFonts w:ascii="Century Gothic" w:eastAsia="Century Gothic" w:hAnsi="Century Gothic" w:cs="Century Gothic"/>
                <w:sz w:val="20"/>
                <w:szCs w:val="20"/>
              </w:rPr>
            </w:pPr>
            <w:r w:rsidRPr="243A6611">
              <w:rPr>
                <w:rFonts w:ascii="Century Gothic" w:eastAsia="Century Gothic" w:hAnsi="Century Gothic" w:cs="Century Gothic"/>
                <w:b w:val="0"/>
                <w:bCs w:val="0"/>
                <w:sz w:val="20"/>
                <w:szCs w:val="20"/>
              </w:rPr>
              <w:t>Kurze Re</w:t>
            </w:r>
            <w:r w:rsidRPr="243A6611">
              <w:rPr>
                <w:rFonts w:ascii="Century Gothic" w:eastAsiaTheme="majorEastAsia" w:hAnsi="Century Gothic" w:cstheme="majorBidi"/>
                <w:b w:val="0"/>
                <w:bCs w:val="0"/>
                <w:sz w:val="20"/>
                <w:szCs w:val="20"/>
              </w:rPr>
              <w:t>flexion des bisher bearbeiteten Inhaltes</w:t>
            </w:r>
            <w:r w:rsidR="2AC3231B" w:rsidRPr="243A6611">
              <w:rPr>
                <w:rFonts w:ascii="Century Gothic" w:eastAsiaTheme="majorEastAsia" w:hAnsi="Century Gothic" w:cstheme="majorBidi"/>
                <w:b w:val="0"/>
                <w:bCs w:val="0"/>
                <w:sz w:val="20"/>
                <w:szCs w:val="20"/>
              </w:rPr>
              <w:t xml:space="preserve"> im Plenum</w:t>
            </w:r>
            <w:r w:rsidRPr="243A6611">
              <w:rPr>
                <w:rFonts w:ascii="Century Gothic" w:eastAsiaTheme="majorEastAsia" w:hAnsi="Century Gothic" w:cstheme="majorBidi"/>
                <w:b w:val="0"/>
                <w:bCs w:val="0"/>
                <w:sz w:val="20"/>
                <w:szCs w:val="20"/>
              </w:rPr>
              <w:t xml:space="preserve">, um </w:t>
            </w:r>
            <w:r w:rsidR="595F2D04" w:rsidRPr="243A6611">
              <w:rPr>
                <w:rFonts w:ascii="Century Gothic" w:eastAsiaTheme="majorEastAsia" w:hAnsi="Century Gothic" w:cstheme="majorBidi"/>
                <w:b w:val="0"/>
                <w:bCs w:val="0"/>
                <w:sz w:val="20"/>
                <w:szCs w:val="20"/>
              </w:rPr>
              <w:t xml:space="preserve">Vorwissen </w:t>
            </w:r>
            <w:r w:rsidRPr="243A6611">
              <w:rPr>
                <w:rFonts w:ascii="Century Gothic" w:eastAsiaTheme="majorEastAsia" w:hAnsi="Century Gothic" w:cstheme="majorBidi"/>
                <w:b w:val="0"/>
                <w:bCs w:val="0"/>
                <w:sz w:val="20"/>
                <w:szCs w:val="20"/>
              </w:rPr>
              <w:t xml:space="preserve">zu aktivieren. </w:t>
            </w:r>
            <w:r w:rsidR="18C9B54C" w:rsidRPr="243A6611">
              <w:rPr>
                <w:rFonts w:ascii="Century Gothic" w:eastAsiaTheme="majorEastAsia" w:hAnsi="Century Gothic" w:cstheme="majorBidi"/>
                <w:b w:val="0"/>
                <w:bCs w:val="0"/>
                <w:sz w:val="20"/>
                <w:szCs w:val="20"/>
              </w:rPr>
              <w:t xml:space="preserve">Danach positionieren sich </w:t>
            </w:r>
            <w:r w:rsidR="2ACCECA4" w:rsidRPr="243A6611">
              <w:rPr>
                <w:rFonts w:ascii="Century Gothic" w:eastAsiaTheme="majorEastAsia" w:hAnsi="Century Gothic" w:cstheme="majorBidi"/>
                <w:b w:val="0"/>
                <w:bCs w:val="0"/>
                <w:sz w:val="20"/>
                <w:szCs w:val="20"/>
              </w:rPr>
              <w:t xml:space="preserve">die SuS </w:t>
            </w:r>
            <w:r w:rsidR="18C9B54C" w:rsidRPr="243A6611">
              <w:rPr>
                <w:rFonts w:ascii="Century Gothic" w:eastAsiaTheme="majorEastAsia" w:hAnsi="Century Gothic" w:cstheme="majorBidi"/>
                <w:b w:val="0"/>
                <w:bCs w:val="0"/>
                <w:sz w:val="20"/>
                <w:szCs w:val="20"/>
              </w:rPr>
              <w:t xml:space="preserve">zu den Aussagen mit </w:t>
            </w:r>
            <w:r w:rsidR="18C9B54C" w:rsidRPr="243A6611">
              <w:rPr>
                <w:rFonts w:ascii="Century Gothic" w:eastAsiaTheme="majorEastAsia" w:hAnsi="Century Gothic" w:cstheme="majorBidi"/>
                <w:b w:val="0"/>
                <w:bCs w:val="0"/>
                <w:i/>
                <w:iCs/>
                <w:sz w:val="20"/>
                <w:szCs w:val="20"/>
              </w:rPr>
              <w:t xml:space="preserve">Ja / Nein / </w:t>
            </w:r>
            <w:r w:rsidR="00690893" w:rsidRPr="243A6611">
              <w:rPr>
                <w:rFonts w:ascii="Century Gothic" w:eastAsiaTheme="majorEastAsia" w:hAnsi="Century Gothic" w:cstheme="majorBidi"/>
                <w:b w:val="0"/>
                <w:bCs w:val="0"/>
                <w:i/>
                <w:iCs/>
                <w:sz w:val="20"/>
                <w:szCs w:val="20"/>
              </w:rPr>
              <w:t>unsicher</w:t>
            </w:r>
            <w:r w:rsidR="18C9B54C" w:rsidRPr="243A6611">
              <w:rPr>
                <w:rFonts w:ascii="Century Gothic" w:eastAsiaTheme="majorEastAsia" w:hAnsi="Century Gothic" w:cstheme="majorBidi"/>
                <w:b w:val="0"/>
                <w:bCs w:val="0"/>
                <w:sz w:val="20"/>
                <w:szCs w:val="20"/>
              </w:rPr>
              <w:t xml:space="preserve"> mit Handzeichen. </w:t>
            </w:r>
          </w:p>
          <w:p w14:paraId="5A19A94A" w14:textId="1C0517A8" w:rsidR="2F0B43D7" w:rsidRDefault="2F0B43D7" w:rsidP="00A850E4">
            <w:pPr>
              <w:pStyle w:val="Aufzhlungszeichen"/>
              <w:keepNext/>
              <w:numPr>
                <w:ilvl w:val="0"/>
                <w:numId w:val="40"/>
              </w:numPr>
              <w:spacing w:before="40" w:after="0" w:line="276" w:lineRule="auto"/>
              <w:jc w:val="left"/>
              <w:rPr>
                <w:rFonts w:eastAsia="Century Gothic" w:cs="Century Gothic"/>
                <w:sz w:val="20"/>
                <w:szCs w:val="20"/>
                <w:lang w:val="de-CH"/>
              </w:rPr>
            </w:pPr>
            <w:r w:rsidRPr="22C593DD">
              <w:rPr>
                <w:rFonts w:eastAsia="Century Gothic" w:cs="Century Gothic"/>
                <w:sz w:val="20"/>
                <w:szCs w:val="20"/>
                <w:lang w:val="de-CH"/>
              </w:rPr>
              <w:t xml:space="preserve">Ich habe schon einmal aufgrund einer Empfehlung von </w:t>
            </w:r>
            <w:r w:rsidR="006D5BEE">
              <w:rPr>
                <w:rFonts w:eastAsia="Century Gothic" w:cs="Century Gothic"/>
                <w:sz w:val="20"/>
                <w:szCs w:val="20"/>
                <w:lang w:val="de-CH"/>
              </w:rPr>
              <w:t>Influencer:innen</w:t>
            </w:r>
            <w:r w:rsidRPr="22C593DD">
              <w:rPr>
                <w:rFonts w:eastAsia="Century Gothic" w:cs="Century Gothic"/>
                <w:sz w:val="20"/>
                <w:szCs w:val="20"/>
                <w:lang w:val="de-CH"/>
              </w:rPr>
              <w:t xml:space="preserve"> etwas gekauft.</w:t>
            </w:r>
          </w:p>
          <w:p w14:paraId="1C1C6A46" w14:textId="72C93A6C" w:rsidR="76CD68F8" w:rsidRDefault="006D5BEE" w:rsidP="05007349">
            <w:pPr>
              <w:pStyle w:val="Aufzhlungszeichen"/>
              <w:keepNext/>
              <w:spacing w:before="40" w:after="0" w:line="276" w:lineRule="auto"/>
              <w:jc w:val="left"/>
              <w:rPr>
                <w:rFonts w:eastAsia="Century Gothic" w:cs="Century Gothic"/>
                <w:sz w:val="20"/>
                <w:szCs w:val="20"/>
                <w:lang w:val="de-CH"/>
              </w:rPr>
            </w:pPr>
            <w:r w:rsidRPr="05007349">
              <w:rPr>
                <w:rFonts w:eastAsia="Century Gothic" w:cs="Century Gothic"/>
                <w:sz w:val="20"/>
                <w:szCs w:val="20"/>
                <w:lang w:val="de-CH"/>
              </w:rPr>
              <w:t>Influencer:innen</w:t>
            </w:r>
            <w:r w:rsidR="23CE5BEC" w:rsidRPr="05007349">
              <w:rPr>
                <w:rFonts w:eastAsia="Century Gothic" w:cs="Century Gothic"/>
                <w:sz w:val="20"/>
                <w:szCs w:val="20"/>
                <w:lang w:val="de-CH"/>
              </w:rPr>
              <w:t>-Marketing beeinflusst stark die Kaufentscheidungen von Menschen.</w:t>
            </w:r>
          </w:p>
          <w:p w14:paraId="5234AD21" w14:textId="00F766A5" w:rsidR="0037449F" w:rsidRPr="001D1009" w:rsidRDefault="45414B18" w:rsidP="00DC64E3">
            <w:pPr>
              <w:pStyle w:val="berschrift3"/>
              <w:spacing w:before="281" w:beforeAutospacing="0" w:after="281" w:afterAutospacing="0"/>
              <w:jc w:val="left"/>
              <w:rPr>
                <w:rFonts w:ascii="Century Gothic" w:eastAsia="Century Gothic" w:hAnsi="Century Gothic" w:cs="Century Gothic"/>
                <w:sz w:val="20"/>
                <w:szCs w:val="20"/>
              </w:rPr>
            </w:pPr>
            <w:r w:rsidRPr="22C593DD">
              <w:rPr>
                <w:rFonts w:ascii="Century Gothic" w:eastAsia="Century Gothic" w:hAnsi="Century Gothic" w:cs="Century Gothic"/>
                <w:sz w:val="20"/>
                <w:szCs w:val="20"/>
              </w:rPr>
              <w:t xml:space="preserve">Hauptteil </w:t>
            </w:r>
            <w:r w:rsidR="00A850E4">
              <w:rPr>
                <w:rFonts w:ascii="Century Gothic" w:eastAsia="Century Gothic" w:hAnsi="Century Gothic" w:cs="Century Gothic"/>
                <w:sz w:val="20"/>
                <w:szCs w:val="20"/>
              </w:rPr>
              <w:t xml:space="preserve">- </w:t>
            </w:r>
            <w:r w:rsidRPr="22C593DD">
              <w:rPr>
                <w:rFonts w:ascii="Century Gothic" w:eastAsia="Century Gothic" w:hAnsi="Century Gothic" w:cs="Century Gothic"/>
                <w:sz w:val="20"/>
                <w:szCs w:val="20"/>
              </w:rPr>
              <w:t>Gruppenarbeit &amp; Recherche</w:t>
            </w:r>
          </w:p>
          <w:p w14:paraId="5C076574" w14:textId="2EAE3E9A" w:rsidR="5663DD32" w:rsidRDefault="21617C0A" w:rsidP="006F7118">
            <w:pPr>
              <w:pStyle w:val="Listenabsatz"/>
              <w:numPr>
                <w:ilvl w:val="0"/>
                <w:numId w:val="41"/>
              </w:numPr>
              <w:jc w:val="left"/>
              <w:rPr>
                <w:rFonts w:eastAsia="Century Gothic" w:cs="Century Gothic"/>
                <w:color w:val="000000" w:themeColor="text1"/>
                <w:szCs w:val="22"/>
                <w:lang w:val="de-CH"/>
              </w:rPr>
            </w:pPr>
            <w:r w:rsidRPr="63F986D8">
              <w:rPr>
                <w:rFonts w:eastAsia="Century Gothic" w:cs="Century Gothic"/>
                <w:color w:val="000000" w:themeColor="text1"/>
                <w:sz w:val="20"/>
                <w:szCs w:val="20"/>
                <w:lang w:val="de-CH"/>
              </w:rPr>
              <w:lastRenderedPageBreak/>
              <w:t xml:space="preserve">Die SuS durchstöbern die sechs Profile der Jugendlichen von letzter Lektion auf </w:t>
            </w:r>
            <w:r w:rsidR="761DD036" w:rsidRPr="63F986D8">
              <w:rPr>
                <w:rStyle w:val="normaltextrun"/>
                <w:color w:val="77206D" w:themeColor="accent5" w:themeShade="BF"/>
                <w:sz w:val="20"/>
                <w:szCs w:val="20"/>
              </w:rPr>
              <w:t>opostum</w:t>
            </w:r>
            <w:r w:rsidRPr="63F986D8">
              <w:rPr>
                <w:rFonts w:eastAsia="Century Gothic" w:cs="Century Gothic"/>
                <w:color w:val="000000" w:themeColor="text1"/>
                <w:sz w:val="20"/>
                <w:szCs w:val="20"/>
                <w:lang w:val="de-CH"/>
              </w:rPr>
              <w:t xml:space="preserve"> mit dem AB 5. </w:t>
            </w:r>
          </w:p>
          <w:p w14:paraId="0B6C970E" w14:textId="5FECEAE5" w:rsidR="5663DD32" w:rsidRDefault="5663DD32" w:rsidP="006F7118">
            <w:pPr>
              <w:pStyle w:val="Listenabsatz"/>
              <w:keepNext/>
              <w:numPr>
                <w:ilvl w:val="0"/>
                <w:numId w:val="41"/>
              </w:numPr>
              <w:spacing w:before="40" w:line="276" w:lineRule="auto"/>
              <w:jc w:val="left"/>
              <w:rPr>
                <w:rFonts w:eastAsia="Century Gothic" w:cs="Century Gothic"/>
                <w:color w:val="000000" w:themeColor="text1"/>
                <w:sz w:val="20"/>
                <w:szCs w:val="20"/>
                <w:lang w:val="de-CH"/>
              </w:rPr>
            </w:pPr>
            <w:r w:rsidRPr="22C593DD">
              <w:rPr>
                <w:rFonts w:eastAsia="Century Gothic" w:cs="Century Gothic"/>
                <w:color w:val="000000" w:themeColor="text1"/>
                <w:sz w:val="20"/>
                <w:szCs w:val="20"/>
                <w:lang w:val="de-CH"/>
              </w:rPr>
              <w:t xml:space="preserve">Die LP teilt die SuS je nach Klassengrösse in 2er-4er-Gruppe ein und teilt ihnen je zwei Profile zu. </w:t>
            </w:r>
          </w:p>
          <w:p w14:paraId="37C69949" w14:textId="475812EF" w:rsidR="5663DD32" w:rsidRDefault="5663DD32" w:rsidP="006F7118">
            <w:pPr>
              <w:pStyle w:val="Listenabsatz"/>
              <w:numPr>
                <w:ilvl w:val="0"/>
                <w:numId w:val="41"/>
              </w:numPr>
              <w:jc w:val="left"/>
              <w:rPr>
                <w:rFonts w:eastAsia="Century Gothic" w:cs="Century Gothic"/>
                <w:color w:val="000000" w:themeColor="text1"/>
                <w:sz w:val="20"/>
                <w:szCs w:val="20"/>
                <w:lang w:val="de-CH"/>
              </w:rPr>
            </w:pPr>
            <w:r w:rsidRPr="22C593DD">
              <w:rPr>
                <w:rFonts w:eastAsia="Century Gothic" w:cs="Century Gothic"/>
                <w:color w:val="000000" w:themeColor="text1"/>
                <w:sz w:val="20"/>
                <w:szCs w:val="20"/>
                <w:lang w:val="de-CH"/>
              </w:rPr>
              <w:t xml:space="preserve">Die SuS sollen diese Profile mit dem AB </w:t>
            </w:r>
            <w:r w:rsidR="18AED3E3" w:rsidRPr="22C593DD">
              <w:rPr>
                <w:rFonts w:eastAsia="Century Gothic" w:cs="Century Gothic"/>
                <w:color w:val="000000" w:themeColor="text1"/>
                <w:sz w:val="20"/>
                <w:szCs w:val="20"/>
                <w:lang w:val="de-CH"/>
              </w:rPr>
              <w:t>5</w:t>
            </w:r>
            <w:r w:rsidRPr="22C593DD">
              <w:rPr>
                <w:rFonts w:eastAsia="Century Gothic" w:cs="Century Gothic"/>
                <w:color w:val="000000" w:themeColor="text1"/>
                <w:sz w:val="20"/>
                <w:szCs w:val="20"/>
                <w:lang w:val="de-CH"/>
              </w:rPr>
              <w:t xml:space="preserve"> durchforsten und dabei zusätzlich auf die Gefahren achten, welche vorher aufgeführt wurden. </w:t>
            </w:r>
          </w:p>
          <w:p w14:paraId="781EEA6A" w14:textId="63750F94" w:rsidR="5663DD32" w:rsidRDefault="5663DD32" w:rsidP="00DC64E3">
            <w:pPr>
              <w:keepNext/>
              <w:spacing w:before="40" w:line="276" w:lineRule="auto"/>
              <w:jc w:val="left"/>
              <w:rPr>
                <w:rFonts w:eastAsia="Century Gothic" w:cs="Century Gothic"/>
                <w:color w:val="000000" w:themeColor="text1"/>
                <w:sz w:val="20"/>
                <w:szCs w:val="20"/>
                <w:lang w:val="de-CH"/>
              </w:rPr>
            </w:pPr>
            <w:r w:rsidRPr="22C593DD">
              <w:rPr>
                <w:rFonts w:eastAsia="Century Gothic" w:cs="Century Gothic"/>
                <w:b/>
                <w:bCs/>
                <w:color w:val="000000" w:themeColor="text1"/>
                <w:sz w:val="20"/>
                <w:szCs w:val="20"/>
                <w:lang w:val="de-CH"/>
              </w:rPr>
              <w:t>Schluss</w:t>
            </w:r>
          </w:p>
          <w:p w14:paraId="3C761B6E" w14:textId="752AB661" w:rsidR="5663DD32" w:rsidRDefault="5663DD32" w:rsidP="00A850E4">
            <w:pPr>
              <w:pStyle w:val="Listenabsatz"/>
              <w:numPr>
                <w:ilvl w:val="0"/>
                <w:numId w:val="42"/>
              </w:numPr>
              <w:spacing w:line="276" w:lineRule="auto"/>
              <w:ind w:left="435" w:hanging="426"/>
              <w:jc w:val="left"/>
              <w:rPr>
                <w:rFonts w:eastAsia="Century Gothic" w:cs="Century Gothic"/>
                <w:color w:val="000000" w:themeColor="text1"/>
                <w:sz w:val="20"/>
                <w:szCs w:val="20"/>
                <w:lang w:val="de-CH"/>
              </w:rPr>
            </w:pPr>
            <w:r w:rsidRPr="22C593DD">
              <w:rPr>
                <w:rFonts w:eastAsia="Century Gothic" w:cs="Century Gothic"/>
                <w:color w:val="000000" w:themeColor="text1"/>
                <w:sz w:val="20"/>
                <w:szCs w:val="20"/>
                <w:lang w:val="de-CH"/>
              </w:rPr>
              <w:t xml:space="preserve">Die Gruppen mit den gleichen Profilen tauschen ihre Entdeckungen aus. </w:t>
            </w:r>
          </w:p>
          <w:p w14:paraId="57CD8AEA" w14:textId="0260D7F2" w:rsidR="0037449F" w:rsidRPr="001D1009" w:rsidRDefault="45414B18" w:rsidP="00A850E4">
            <w:pPr>
              <w:pStyle w:val="Listenabsatz"/>
              <w:numPr>
                <w:ilvl w:val="0"/>
                <w:numId w:val="42"/>
              </w:numPr>
              <w:spacing w:after="0" w:line="276" w:lineRule="auto"/>
              <w:ind w:left="435" w:hanging="426"/>
              <w:jc w:val="left"/>
              <w:rPr>
                <w:rFonts w:eastAsia="Century Gothic" w:cs="Century Gothic"/>
                <w:sz w:val="20"/>
                <w:szCs w:val="20"/>
                <w:lang w:val="de-CH"/>
              </w:rPr>
            </w:pPr>
            <w:r w:rsidRPr="001D1009">
              <w:rPr>
                <w:rFonts w:eastAsia="Century Gothic" w:cs="Century Gothic"/>
                <w:sz w:val="20"/>
                <w:szCs w:val="20"/>
                <w:lang w:val="de-CH"/>
              </w:rPr>
              <w:t>Die Lehrperson sammelt zentrale Erkenntnisse auf der Tafel oder einem digitalen Whiteboard.</w:t>
            </w:r>
          </w:p>
          <w:p w14:paraId="4578EE8E" w14:textId="4EBE5069" w:rsidR="0037449F" w:rsidRPr="001D1009" w:rsidRDefault="5DFFDA3F" w:rsidP="00A850E4">
            <w:pPr>
              <w:pStyle w:val="Listenabsatz"/>
              <w:numPr>
                <w:ilvl w:val="0"/>
                <w:numId w:val="42"/>
              </w:numPr>
              <w:spacing w:after="0" w:line="276" w:lineRule="auto"/>
              <w:ind w:left="435" w:hanging="426"/>
              <w:jc w:val="left"/>
              <w:rPr>
                <w:rFonts w:eastAsia="Century Gothic" w:cs="Century Gothic"/>
                <w:sz w:val="20"/>
                <w:szCs w:val="20"/>
                <w:lang w:val="de-CH"/>
              </w:rPr>
            </w:pPr>
            <w:r w:rsidRPr="63F986D8">
              <w:rPr>
                <w:rFonts w:eastAsia="Century Gothic" w:cs="Century Gothic"/>
                <w:sz w:val="20"/>
                <w:szCs w:val="20"/>
                <w:lang w:val="de-CH"/>
              </w:rPr>
              <w:t>Gemeinsame Reflexion mit den S</w:t>
            </w:r>
            <w:r w:rsidR="3D51F7ED" w:rsidRPr="63F986D8">
              <w:rPr>
                <w:rFonts w:eastAsia="Century Gothic" w:cs="Century Gothic"/>
                <w:sz w:val="20"/>
                <w:szCs w:val="20"/>
                <w:lang w:val="de-CH"/>
              </w:rPr>
              <w:t>uS:</w:t>
            </w:r>
          </w:p>
          <w:p w14:paraId="5A895436" w14:textId="03ECBF8F" w:rsidR="22C593DD" w:rsidRDefault="22C593DD" w:rsidP="00DC64E3">
            <w:pPr>
              <w:pStyle w:val="Listenabsatz"/>
              <w:spacing w:after="0" w:line="276" w:lineRule="auto"/>
              <w:ind w:left="360"/>
              <w:jc w:val="left"/>
              <w:rPr>
                <w:rFonts w:eastAsia="Century Gothic" w:cs="Century Gothic"/>
                <w:sz w:val="20"/>
                <w:szCs w:val="20"/>
                <w:lang w:val="de-CH"/>
              </w:rPr>
            </w:pPr>
          </w:p>
          <w:p w14:paraId="1DD346BE" w14:textId="630175E5" w:rsidR="0037449F" w:rsidRPr="001D1009" w:rsidRDefault="45414B18" w:rsidP="00A850E4">
            <w:pPr>
              <w:pStyle w:val="Listenabsatz"/>
              <w:numPr>
                <w:ilvl w:val="1"/>
                <w:numId w:val="29"/>
              </w:numPr>
              <w:spacing w:after="0" w:line="276" w:lineRule="auto"/>
              <w:ind w:left="718" w:hanging="283"/>
              <w:jc w:val="left"/>
              <w:rPr>
                <w:rFonts w:eastAsia="Century Gothic" w:cs="Century Gothic"/>
                <w:sz w:val="20"/>
                <w:szCs w:val="20"/>
                <w:lang w:val="de-CH"/>
              </w:rPr>
            </w:pPr>
            <w:r w:rsidRPr="22C593DD">
              <w:rPr>
                <w:rFonts w:eastAsia="Century Gothic" w:cs="Century Gothic"/>
                <w:sz w:val="20"/>
                <w:szCs w:val="20"/>
                <w:lang w:val="de-CH"/>
              </w:rPr>
              <w:t>Gab es überraschende Erkenntnisse?</w:t>
            </w:r>
          </w:p>
          <w:p w14:paraId="4CDFDC58" w14:textId="2D481DE6" w:rsidR="0037449F" w:rsidRPr="001D1009" w:rsidRDefault="45414B18" w:rsidP="00A850E4">
            <w:pPr>
              <w:pStyle w:val="Listenabsatz"/>
              <w:numPr>
                <w:ilvl w:val="1"/>
                <w:numId w:val="29"/>
              </w:numPr>
              <w:spacing w:after="0" w:line="276" w:lineRule="auto"/>
              <w:ind w:left="718" w:hanging="283"/>
              <w:jc w:val="left"/>
              <w:rPr>
                <w:rFonts w:eastAsia="Century Gothic" w:cs="Century Gothic"/>
                <w:sz w:val="20"/>
                <w:szCs w:val="20"/>
                <w:lang w:val="de-CH"/>
              </w:rPr>
            </w:pPr>
            <w:r w:rsidRPr="22C593DD">
              <w:rPr>
                <w:rFonts w:eastAsia="Century Gothic" w:cs="Century Gothic"/>
                <w:sz w:val="20"/>
                <w:szCs w:val="20"/>
                <w:lang w:val="de-CH"/>
              </w:rPr>
              <w:t xml:space="preserve">Wie glaubwürdig sind </w:t>
            </w:r>
            <w:r w:rsidR="006D5BEE">
              <w:rPr>
                <w:rFonts w:eastAsia="Century Gothic" w:cs="Century Gothic"/>
                <w:sz w:val="20"/>
                <w:szCs w:val="20"/>
                <w:lang w:val="de-CH"/>
              </w:rPr>
              <w:t>Influencer:innen</w:t>
            </w:r>
            <w:r w:rsidR="00B16A0E">
              <w:rPr>
                <w:rFonts w:eastAsia="Century Gothic" w:cs="Century Gothic"/>
                <w:sz w:val="20"/>
                <w:szCs w:val="20"/>
                <w:lang w:val="de-CH"/>
              </w:rPr>
              <w:t xml:space="preserve"> </w:t>
            </w:r>
            <w:r w:rsidRPr="22C593DD">
              <w:rPr>
                <w:rFonts w:eastAsia="Century Gothic" w:cs="Century Gothic"/>
                <w:sz w:val="20"/>
                <w:szCs w:val="20"/>
                <w:lang w:val="de-CH"/>
              </w:rPr>
              <w:t xml:space="preserve">als </w:t>
            </w:r>
            <w:proofErr w:type="spellStart"/>
            <w:r w:rsidRPr="22C593DD">
              <w:rPr>
                <w:rFonts w:eastAsia="Century Gothic" w:cs="Century Gothic"/>
                <w:sz w:val="20"/>
                <w:szCs w:val="20"/>
                <w:lang w:val="de-CH"/>
              </w:rPr>
              <w:t>Werbeträger:innen</w:t>
            </w:r>
            <w:proofErr w:type="spellEnd"/>
            <w:r w:rsidRPr="22C593DD">
              <w:rPr>
                <w:rFonts w:eastAsia="Century Gothic" w:cs="Century Gothic"/>
                <w:sz w:val="20"/>
                <w:szCs w:val="20"/>
                <w:lang w:val="de-CH"/>
              </w:rPr>
              <w:t>?</w:t>
            </w:r>
          </w:p>
          <w:p w14:paraId="11A3D172" w14:textId="49F23899" w:rsidR="0037449F" w:rsidRPr="001D1009" w:rsidRDefault="45414B18" w:rsidP="00A850E4">
            <w:pPr>
              <w:pStyle w:val="Listenabsatz"/>
              <w:numPr>
                <w:ilvl w:val="1"/>
                <w:numId w:val="29"/>
              </w:numPr>
              <w:spacing w:after="0" w:line="276" w:lineRule="auto"/>
              <w:ind w:left="718" w:hanging="283"/>
              <w:jc w:val="left"/>
              <w:rPr>
                <w:rFonts w:eastAsia="Century Gothic" w:cs="Century Gothic"/>
                <w:sz w:val="20"/>
                <w:szCs w:val="20"/>
                <w:lang w:val="de-CH"/>
              </w:rPr>
            </w:pPr>
            <w:r w:rsidRPr="22C593DD">
              <w:rPr>
                <w:rFonts w:eastAsia="Century Gothic" w:cs="Century Gothic"/>
                <w:sz w:val="20"/>
                <w:szCs w:val="20"/>
                <w:lang w:val="de-CH"/>
              </w:rPr>
              <w:t xml:space="preserve">Würdet ihr einer </w:t>
            </w:r>
            <w:r w:rsidR="006D5BEE">
              <w:rPr>
                <w:rFonts w:eastAsia="Century Gothic" w:cs="Century Gothic"/>
                <w:sz w:val="20"/>
                <w:szCs w:val="20"/>
                <w:lang w:val="de-CH"/>
              </w:rPr>
              <w:t>Influencer:innen</w:t>
            </w:r>
            <w:r w:rsidRPr="22C593DD">
              <w:rPr>
                <w:rFonts w:eastAsia="Century Gothic" w:cs="Century Gothic"/>
                <w:sz w:val="20"/>
                <w:szCs w:val="20"/>
                <w:lang w:val="de-CH"/>
              </w:rPr>
              <w:t>-Werbung vertrauen? Warum (nicht)?</w:t>
            </w:r>
          </w:p>
          <w:p w14:paraId="6EFA58FB" w14:textId="171D3BFB" w:rsidR="0037449F" w:rsidRPr="00B16A0E" w:rsidRDefault="21488F5F" w:rsidP="05007349">
            <w:pPr>
              <w:spacing w:before="240" w:after="240" w:line="276" w:lineRule="auto"/>
              <w:jc w:val="left"/>
              <w:rPr>
                <w:rFonts w:eastAsia="Century Gothic" w:cs="Century Gothic"/>
                <w:i/>
                <w:iCs/>
                <w:sz w:val="20"/>
                <w:szCs w:val="20"/>
                <w:lang w:val="de-CH"/>
              </w:rPr>
            </w:pPr>
            <w:r w:rsidRPr="05007349">
              <w:rPr>
                <w:rFonts w:eastAsia="Century Gothic" w:cs="Century Gothic"/>
                <w:b/>
                <w:bCs/>
                <w:sz w:val="20"/>
                <w:szCs w:val="20"/>
                <w:lang w:val="de-CH"/>
              </w:rPr>
              <w:t>Abschlussgedanke:</w:t>
            </w:r>
            <w:r w:rsidR="45414B18">
              <w:br/>
            </w:r>
            <w:r w:rsidR="65F4CDFD" w:rsidRPr="05007349">
              <w:rPr>
                <w:rFonts w:eastAsia="Century Gothic" w:cs="Century Gothic"/>
                <w:i/>
                <w:iCs/>
                <w:sz w:val="20"/>
                <w:szCs w:val="20"/>
                <w:lang w:val="de-CH"/>
              </w:rPr>
              <w:t>«</w:t>
            </w:r>
            <w:r w:rsidRPr="05007349">
              <w:rPr>
                <w:rFonts w:eastAsia="Century Gothic" w:cs="Century Gothic"/>
                <w:i/>
                <w:iCs/>
                <w:sz w:val="20"/>
                <w:szCs w:val="20"/>
                <w:lang w:val="de-CH"/>
              </w:rPr>
              <w:t xml:space="preserve">Denkt daran: Werbung ist nicht immer offensichtlich – manchmal verbirgt sie sich geschickt in Beiträgen von </w:t>
            </w:r>
            <w:r w:rsidR="006D5BEE" w:rsidRPr="05007349">
              <w:rPr>
                <w:rFonts w:eastAsia="Century Gothic" w:cs="Century Gothic"/>
                <w:i/>
                <w:iCs/>
                <w:sz w:val="20"/>
                <w:szCs w:val="20"/>
                <w:lang w:val="de-CH"/>
              </w:rPr>
              <w:t>Influencer:innen</w:t>
            </w:r>
            <w:r w:rsidR="25D64CDB" w:rsidRPr="05007349">
              <w:rPr>
                <w:rFonts w:eastAsia="Century Gothic" w:cs="Century Gothic"/>
                <w:i/>
                <w:iCs/>
                <w:sz w:val="20"/>
                <w:szCs w:val="20"/>
                <w:lang w:val="de-CH"/>
              </w:rPr>
              <w:t>.</w:t>
            </w:r>
            <w:r w:rsidRPr="05007349">
              <w:rPr>
                <w:rFonts w:eastAsia="Century Gothic" w:cs="Century Gothic"/>
                <w:i/>
                <w:iCs/>
                <w:sz w:val="20"/>
                <w:szCs w:val="20"/>
                <w:lang w:val="de-CH"/>
              </w:rPr>
              <w:t xml:space="preserve"> Ein kritischer Blick ist immer wichtig!</w:t>
            </w:r>
            <w:r w:rsidR="65F4CDFD" w:rsidRPr="05007349">
              <w:rPr>
                <w:rFonts w:eastAsia="Century Gothic" w:cs="Century Gothic"/>
                <w:i/>
                <w:iCs/>
                <w:sz w:val="20"/>
                <w:szCs w:val="20"/>
                <w:lang w:val="de-CH"/>
              </w:rPr>
              <w:t>»</w:t>
            </w:r>
          </w:p>
        </w:tc>
        <w:tc>
          <w:tcPr>
            <w:tcW w:w="2238" w:type="dxa"/>
            <w:tcBorders>
              <w:top w:val="dotted" w:sz="4" w:space="0" w:color="auto"/>
              <w:left w:val="single" w:sz="4" w:space="0" w:color="auto"/>
              <w:bottom w:val="dotted" w:sz="4" w:space="0" w:color="auto"/>
              <w:right w:val="single" w:sz="4" w:space="0" w:color="auto"/>
            </w:tcBorders>
          </w:tcPr>
          <w:p w14:paraId="08729C34" w14:textId="21B6C2EA" w:rsidR="0037449F" w:rsidRPr="004E5AB5" w:rsidRDefault="17D149FB" w:rsidP="22C593DD">
            <w:pPr>
              <w:spacing w:before="40" w:line="276" w:lineRule="auto"/>
              <w:rPr>
                <w:sz w:val="20"/>
                <w:szCs w:val="20"/>
                <w:lang w:val="en-US"/>
              </w:rPr>
            </w:pPr>
            <w:r w:rsidRPr="004E5AB5">
              <w:rPr>
                <w:sz w:val="20"/>
                <w:szCs w:val="20"/>
                <w:lang w:val="en-US"/>
              </w:rPr>
              <w:lastRenderedPageBreak/>
              <w:t>AB 5</w:t>
            </w:r>
          </w:p>
          <w:p w14:paraId="259B29D7" w14:textId="79CDF1A1" w:rsidR="0037449F" w:rsidRPr="004E5AB5" w:rsidRDefault="0037449F" w:rsidP="22C593DD">
            <w:pPr>
              <w:spacing w:before="40" w:line="276" w:lineRule="auto"/>
              <w:rPr>
                <w:sz w:val="20"/>
                <w:szCs w:val="20"/>
                <w:lang w:val="en-US"/>
              </w:rPr>
            </w:pPr>
          </w:p>
          <w:p w14:paraId="38394E6F" w14:textId="12BD0818" w:rsidR="0037449F" w:rsidRPr="004E5AB5" w:rsidRDefault="3F1A9030" w:rsidP="0684C42F">
            <w:pPr>
              <w:spacing w:before="40" w:line="276" w:lineRule="auto"/>
              <w:rPr>
                <w:sz w:val="20"/>
                <w:szCs w:val="20"/>
                <w:lang w:val="en-US"/>
              </w:rPr>
            </w:pPr>
            <w:r w:rsidRPr="004E5AB5">
              <w:rPr>
                <w:sz w:val="20"/>
                <w:szCs w:val="20"/>
                <w:lang w:val="en-US"/>
              </w:rPr>
              <w:t xml:space="preserve">3 </w:t>
            </w:r>
            <w:proofErr w:type="spellStart"/>
            <w:r w:rsidRPr="004E5AB5">
              <w:rPr>
                <w:sz w:val="20"/>
                <w:szCs w:val="20"/>
                <w:lang w:val="en-US"/>
              </w:rPr>
              <w:t>f</w:t>
            </w:r>
            <w:r w:rsidR="127EC222" w:rsidRPr="004E5AB5">
              <w:rPr>
                <w:sz w:val="20"/>
                <w:szCs w:val="20"/>
                <w:lang w:val="en-US"/>
              </w:rPr>
              <w:t>iktive</w:t>
            </w:r>
            <w:proofErr w:type="spellEnd"/>
            <w:r w:rsidR="75767A75" w:rsidRPr="004E5AB5">
              <w:rPr>
                <w:sz w:val="20"/>
                <w:szCs w:val="20"/>
                <w:lang w:val="en-US"/>
              </w:rPr>
              <w:t xml:space="preserve"> Profile</w:t>
            </w:r>
          </w:p>
          <w:p w14:paraId="29F257BB" w14:textId="570EA7BC" w:rsidR="0037449F" w:rsidRPr="004E5AB5" w:rsidRDefault="0011269F">
            <w:pPr>
              <w:spacing w:before="40" w:line="276" w:lineRule="auto"/>
              <w:rPr>
                <w:sz w:val="20"/>
                <w:szCs w:val="20"/>
                <w:lang w:val="en-US"/>
              </w:rPr>
            </w:pPr>
            <w:proofErr w:type="spellStart"/>
            <w:r w:rsidRPr="004E5AB5">
              <w:rPr>
                <w:sz w:val="20"/>
                <w:szCs w:val="20"/>
                <w:lang w:val="en-US"/>
              </w:rPr>
              <w:t>Chic</w:t>
            </w:r>
            <w:r w:rsidR="00DC64E3" w:rsidRPr="004E5AB5">
              <w:rPr>
                <w:sz w:val="20"/>
                <w:szCs w:val="20"/>
                <w:lang w:val="en-US"/>
              </w:rPr>
              <w:t>Cristina</w:t>
            </w:r>
            <w:proofErr w:type="spellEnd"/>
          </w:p>
          <w:p w14:paraId="4C918DB6" w14:textId="0C3E4094" w:rsidR="00DC64E3" w:rsidRPr="004E5AB5" w:rsidRDefault="00DC64E3">
            <w:pPr>
              <w:spacing w:before="40" w:line="276" w:lineRule="auto"/>
              <w:rPr>
                <w:sz w:val="20"/>
                <w:szCs w:val="20"/>
                <w:lang w:val="en-US"/>
              </w:rPr>
            </w:pPr>
            <w:proofErr w:type="spellStart"/>
            <w:r w:rsidRPr="004E5AB5">
              <w:rPr>
                <w:sz w:val="20"/>
                <w:szCs w:val="20"/>
                <w:lang w:val="en-US"/>
              </w:rPr>
              <w:t>TheSporty_Ahmed</w:t>
            </w:r>
            <w:proofErr w:type="spellEnd"/>
          </w:p>
          <w:p w14:paraId="15348A4D" w14:textId="6A7E1903" w:rsidR="00DC64E3" w:rsidRPr="00DE373F" w:rsidRDefault="00DC64E3">
            <w:pPr>
              <w:spacing w:before="40" w:line="276" w:lineRule="auto"/>
              <w:rPr>
                <w:sz w:val="20"/>
                <w:szCs w:val="20"/>
                <w:highlight w:val="yellow"/>
                <w:lang w:val="en-GB"/>
              </w:rPr>
            </w:pPr>
            <w:proofErr w:type="spellStart"/>
            <w:r w:rsidRPr="00DE373F">
              <w:rPr>
                <w:sz w:val="20"/>
                <w:szCs w:val="20"/>
                <w:lang w:val="en-GB"/>
              </w:rPr>
              <w:t>Tasty_Yves</w:t>
            </w:r>
            <w:proofErr w:type="spellEnd"/>
          </w:p>
        </w:tc>
      </w:tr>
      <w:tr w:rsidR="0001490D" w:rsidRPr="001D1009" w14:paraId="62DBDD48" w14:textId="77777777" w:rsidTr="243A6611">
        <w:trPr>
          <w:trHeight w:val="300"/>
        </w:trPr>
        <w:tc>
          <w:tcPr>
            <w:tcW w:w="1718" w:type="dxa"/>
            <w:tcBorders>
              <w:top w:val="dotted" w:sz="4" w:space="0" w:color="auto"/>
              <w:left w:val="single" w:sz="4" w:space="0" w:color="auto"/>
              <w:bottom w:val="dotted" w:sz="4" w:space="0" w:color="auto"/>
              <w:right w:val="dotted" w:sz="4" w:space="0" w:color="auto"/>
            </w:tcBorders>
          </w:tcPr>
          <w:p w14:paraId="55811258" w14:textId="707B3ADD" w:rsidR="24D92CAA" w:rsidRPr="001D1009" w:rsidRDefault="00A938BB" w:rsidP="24D92CAA">
            <w:pPr>
              <w:spacing w:line="276" w:lineRule="auto"/>
              <w:rPr>
                <w:sz w:val="20"/>
                <w:szCs w:val="20"/>
                <w:lang w:val="de-CH"/>
              </w:rPr>
            </w:pPr>
            <w:r w:rsidRPr="607F2A26">
              <w:rPr>
                <w:sz w:val="20"/>
                <w:szCs w:val="20"/>
                <w:lang w:val="de-CH"/>
              </w:rPr>
              <w:t>4</w:t>
            </w:r>
            <w:r w:rsidR="4FDE70B4" w:rsidRPr="607F2A26">
              <w:rPr>
                <w:sz w:val="20"/>
                <w:szCs w:val="20"/>
                <w:lang w:val="de-CH"/>
              </w:rPr>
              <w:t xml:space="preserve">+5 </w:t>
            </w:r>
            <w:r>
              <w:br/>
            </w:r>
            <w:r w:rsidR="7B7A402D" w:rsidRPr="607F2A26">
              <w:rPr>
                <w:sz w:val="20"/>
                <w:szCs w:val="20"/>
                <w:lang w:val="de-CH"/>
              </w:rPr>
              <w:t>(Doppellektion</w:t>
            </w:r>
            <w:r w:rsidR="7B7A402D" w:rsidRPr="3037FDB4">
              <w:rPr>
                <w:sz w:val="20"/>
                <w:szCs w:val="20"/>
                <w:lang w:val="de-CH"/>
              </w:rPr>
              <w:t>)</w:t>
            </w:r>
          </w:p>
        </w:tc>
        <w:tc>
          <w:tcPr>
            <w:tcW w:w="1837" w:type="dxa"/>
            <w:tcBorders>
              <w:top w:val="dotted" w:sz="4" w:space="0" w:color="auto"/>
              <w:left w:val="dotted" w:sz="4" w:space="0" w:color="auto"/>
              <w:bottom w:val="dotted" w:sz="4" w:space="0" w:color="auto"/>
              <w:right w:val="single" w:sz="4" w:space="0" w:color="auto"/>
            </w:tcBorders>
          </w:tcPr>
          <w:p w14:paraId="3F4A2578" w14:textId="204B2D8C" w:rsidR="24D92CAA" w:rsidRPr="001D1009" w:rsidRDefault="00A938BB" w:rsidP="24D92CAA">
            <w:pPr>
              <w:spacing w:line="276" w:lineRule="auto"/>
              <w:rPr>
                <w:sz w:val="20"/>
                <w:szCs w:val="20"/>
                <w:lang w:val="de-CH"/>
              </w:rPr>
            </w:pPr>
            <w:r>
              <w:rPr>
                <w:sz w:val="20"/>
                <w:szCs w:val="20"/>
                <w:lang w:val="de-CH"/>
              </w:rPr>
              <w:t>Transfer</w:t>
            </w:r>
          </w:p>
        </w:tc>
        <w:tc>
          <w:tcPr>
            <w:tcW w:w="2558" w:type="dxa"/>
            <w:tcBorders>
              <w:top w:val="dotted" w:sz="4" w:space="0" w:color="auto"/>
              <w:left w:val="single" w:sz="4" w:space="0" w:color="auto"/>
              <w:bottom w:val="dotted" w:sz="4" w:space="0" w:color="auto"/>
              <w:right w:val="dotted" w:sz="4" w:space="0" w:color="auto"/>
            </w:tcBorders>
          </w:tcPr>
          <w:p w14:paraId="5683DA7F" w14:textId="1C8CEC81" w:rsidR="00C5324B" w:rsidRPr="00C5324B" w:rsidRDefault="00C5324B" w:rsidP="243A6611">
            <w:pPr>
              <w:jc w:val="left"/>
              <w:rPr>
                <w:sz w:val="20"/>
                <w:szCs w:val="20"/>
                <w:lang w:val="de-CH"/>
              </w:rPr>
            </w:pPr>
            <w:r w:rsidRPr="243A6611">
              <w:rPr>
                <w:sz w:val="20"/>
                <w:szCs w:val="20"/>
                <w:lang w:val="de-CH"/>
              </w:rPr>
              <w:t xml:space="preserve">Die SuS können einen Influencer:innen-Post planen und gestalten, um ein Produkt gezielt zu bewerben. </w:t>
            </w:r>
          </w:p>
          <w:p w14:paraId="30255DA0" w14:textId="650D0F2D" w:rsidR="24D92CAA" w:rsidRPr="001D1009" w:rsidRDefault="00C5324B" w:rsidP="00C5324B">
            <w:pPr>
              <w:spacing w:line="276" w:lineRule="auto"/>
              <w:jc w:val="left"/>
              <w:rPr>
                <w:sz w:val="20"/>
                <w:szCs w:val="20"/>
                <w:lang w:val="de-CH"/>
              </w:rPr>
            </w:pPr>
            <w:r w:rsidRPr="243A6611">
              <w:rPr>
                <w:sz w:val="20"/>
                <w:szCs w:val="20"/>
                <w:lang w:val="de-CH"/>
              </w:rPr>
              <w:lastRenderedPageBreak/>
              <w:t>Die SuS können Influencer-Marketing</w:t>
            </w:r>
            <w:r w:rsidRPr="243A6611">
              <w:rPr>
                <w:lang w:val="de-CH"/>
              </w:rPr>
              <w:t xml:space="preserve"> </w:t>
            </w:r>
            <w:r w:rsidRPr="243A6611">
              <w:rPr>
                <w:sz w:val="20"/>
                <w:szCs w:val="20"/>
                <w:lang w:val="de-CH"/>
              </w:rPr>
              <w:t>kritisch hinterfragen und erkennen, wie Werbestrategien auf sozialen Medien ihre Kaufentscheidungen beeinflussen.</w:t>
            </w:r>
          </w:p>
        </w:tc>
        <w:tc>
          <w:tcPr>
            <w:tcW w:w="5597" w:type="dxa"/>
            <w:tcBorders>
              <w:top w:val="dotted" w:sz="4" w:space="0" w:color="auto"/>
              <w:left w:val="single" w:sz="4" w:space="0" w:color="auto"/>
              <w:bottom w:val="dotted" w:sz="4" w:space="0" w:color="auto"/>
              <w:right w:val="single" w:sz="4" w:space="0" w:color="auto"/>
            </w:tcBorders>
          </w:tcPr>
          <w:p w14:paraId="7C967CD4" w14:textId="2C17AF00" w:rsidR="24D92CAA" w:rsidRPr="001D1009" w:rsidRDefault="21867EA8" w:rsidP="6122F935">
            <w:pPr>
              <w:pStyle w:val="berschrift3"/>
              <w:spacing w:before="281" w:beforeAutospacing="0" w:after="281" w:afterAutospacing="0" w:line="276" w:lineRule="auto"/>
              <w:rPr>
                <w:rFonts w:ascii="Century Gothic" w:eastAsia="Century Gothic" w:hAnsi="Century Gothic" w:cs="Century Gothic"/>
                <w:sz w:val="20"/>
                <w:szCs w:val="20"/>
              </w:rPr>
            </w:pPr>
            <w:r w:rsidRPr="6122F935">
              <w:rPr>
                <w:rFonts w:ascii="Century Gothic" w:eastAsia="Century Gothic" w:hAnsi="Century Gothic" w:cs="Century Gothic"/>
                <w:sz w:val="20"/>
                <w:szCs w:val="20"/>
              </w:rPr>
              <w:lastRenderedPageBreak/>
              <w:t>Einstieg</w:t>
            </w:r>
          </w:p>
          <w:p w14:paraId="60597B8D" w14:textId="04F49E93" w:rsidR="24D92CAA" w:rsidRPr="001D1009" w:rsidRDefault="63A2544C" w:rsidP="0082448F">
            <w:pPr>
              <w:spacing w:before="240" w:after="240" w:line="276" w:lineRule="auto"/>
              <w:jc w:val="left"/>
              <w:rPr>
                <w:rFonts w:eastAsia="Century Gothic" w:cs="Century Gothic"/>
                <w:sz w:val="20"/>
                <w:szCs w:val="20"/>
              </w:rPr>
            </w:pPr>
            <w:r w:rsidRPr="05007349">
              <w:rPr>
                <w:rFonts w:eastAsia="Century Gothic" w:cs="Century Gothic"/>
                <w:sz w:val="20"/>
                <w:szCs w:val="20"/>
              </w:rPr>
              <w:t xml:space="preserve">Die </w:t>
            </w:r>
            <w:proofErr w:type="spellStart"/>
            <w:r w:rsidRPr="05007349">
              <w:rPr>
                <w:rFonts w:eastAsia="Century Gothic" w:cs="Century Gothic"/>
                <w:sz w:val="20"/>
                <w:szCs w:val="20"/>
              </w:rPr>
              <w:t>Expert:innengruppen</w:t>
            </w:r>
            <w:proofErr w:type="spellEnd"/>
            <w:r w:rsidRPr="05007349">
              <w:rPr>
                <w:rFonts w:eastAsia="Century Gothic" w:cs="Century Gothic"/>
                <w:sz w:val="20"/>
                <w:szCs w:val="20"/>
              </w:rPr>
              <w:t xml:space="preserve"> aus Lektion 2</w:t>
            </w:r>
            <w:r w:rsidR="3811C24B" w:rsidRPr="05007349">
              <w:rPr>
                <w:rFonts w:eastAsia="Century Gothic" w:cs="Century Gothic"/>
                <w:sz w:val="20"/>
                <w:szCs w:val="20"/>
              </w:rPr>
              <w:t xml:space="preserve"> </w:t>
            </w:r>
            <w:r w:rsidR="5F1EAF57" w:rsidRPr="05007349">
              <w:rPr>
                <w:rFonts w:eastAsia="Century Gothic" w:cs="Century Gothic"/>
                <w:sz w:val="20"/>
                <w:szCs w:val="20"/>
              </w:rPr>
              <w:t xml:space="preserve">treffen sich kurz, um ihr Wissen zu aktivieren. Sie benennen </w:t>
            </w:r>
            <w:r w:rsidR="5F1EAF57" w:rsidRPr="05007349">
              <w:rPr>
                <w:rFonts w:eastAsia="Century Gothic" w:cs="Century Gothic"/>
                <w:sz w:val="20"/>
                <w:szCs w:val="20"/>
              </w:rPr>
              <w:lastRenderedPageBreak/>
              <w:t xml:space="preserve">anschliessend der Klasse kurz, welche Ausprägungen es in ihrem Themenfeld gibt. </w:t>
            </w:r>
          </w:p>
          <w:p w14:paraId="4C81BA1F" w14:textId="3BB9ECCD" w:rsidR="00A850E4" w:rsidRDefault="3811C24B" w:rsidP="0082448F">
            <w:pPr>
              <w:spacing w:before="240" w:after="240" w:line="276" w:lineRule="auto"/>
              <w:jc w:val="left"/>
              <w:rPr>
                <w:rFonts w:eastAsia="Century Gothic" w:cs="Century Gothic"/>
                <w:b/>
                <w:bCs/>
                <w:sz w:val="20"/>
                <w:szCs w:val="20"/>
              </w:rPr>
            </w:pPr>
            <w:r w:rsidRPr="05007349">
              <w:rPr>
                <w:rFonts w:eastAsia="Century Gothic" w:cs="Century Gothic"/>
                <w:b/>
                <w:bCs/>
                <w:sz w:val="20"/>
                <w:szCs w:val="20"/>
              </w:rPr>
              <w:t xml:space="preserve">Hauptteil </w:t>
            </w:r>
          </w:p>
          <w:p w14:paraId="7AE59437" w14:textId="187D0923" w:rsidR="24D92CAA" w:rsidRPr="00A850E4" w:rsidRDefault="21867EA8" w:rsidP="0082448F">
            <w:pPr>
              <w:spacing w:before="240" w:after="240" w:line="276" w:lineRule="auto"/>
              <w:jc w:val="left"/>
              <w:rPr>
                <w:rFonts w:eastAsia="Century Gothic" w:cs="Century Gothic"/>
                <w:b/>
                <w:bCs/>
                <w:sz w:val="20"/>
                <w:szCs w:val="20"/>
              </w:rPr>
            </w:pPr>
            <w:r w:rsidRPr="00A850E4">
              <w:rPr>
                <w:rFonts w:eastAsia="Century Gothic" w:cs="Century Gothic"/>
                <w:b/>
                <w:bCs/>
                <w:sz w:val="20"/>
                <w:szCs w:val="20"/>
              </w:rPr>
              <w:t>Gruppenarbeit</w:t>
            </w:r>
            <w:r w:rsidR="7B06D8E7" w:rsidRPr="00A850E4">
              <w:rPr>
                <w:rFonts w:eastAsia="Century Gothic" w:cs="Century Gothic"/>
                <w:b/>
                <w:bCs/>
                <w:sz w:val="20"/>
                <w:szCs w:val="20"/>
              </w:rPr>
              <w:t xml:space="preserve"> (Stammgruppen aus Lektion 2)</w:t>
            </w:r>
          </w:p>
          <w:p w14:paraId="6BB05632" w14:textId="78B21360" w:rsidR="24D92CAA" w:rsidRPr="001D1009" w:rsidRDefault="7B06D8E7" w:rsidP="0082448F">
            <w:pPr>
              <w:pStyle w:val="berschrift3"/>
              <w:numPr>
                <w:ilvl w:val="0"/>
                <w:numId w:val="44"/>
              </w:numPr>
              <w:spacing w:before="281" w:beforeAutospacing="0" w:after="281" w:afterAutospacing="0" w:line="276" w:lineRule="auto"/>
              <w:ind w:left="293" w:hanging="285"/>
              <w:jc w:val="left"/>
              <w:rPr>
                <w:rFonts w:ascii="Century Gothic" w:eastAsia="Century Gothic" w:hAnsi="Century Gothic" w:cs="Century Gothic"/>
                <w:b w:val="0"/>
                <w:bCs w:val="0"/>
                <w:sz w:val="20"/>
                <w:szCs w:val="20"/>
              </w:rPr>
            </w:pPr>
            <w:r w:rsidRPr="6122F935">
              <w:rPr>
                <w:rFonts w:ascii="Century Gothic" w:eastAsia="Century Gothic" w:hAnsi="Century Gothic" w:cs="Century Gothic"/>
                <w:b w:val="0"/>
                <w:bCs w:val="0"/>
                <w:sz w:val="20"/>
                <w:szCs w:val="20"/>
              </w:rPr>
              <w:t>Die Stammgruppen finden sich wieder zusammen und bearbeiten AB 6</w:t>
            </w:r>
          </w:p>
          <w:p w14:paraId="20113953" w14:textId="35B358F0" w:rsidR="0521D5AC" w:rsidRDefault="015EBBE1" w:rsidP="0082448F">
            <w:pPr>
              <w:pStyle w:val="berschrift3"/>
              <w:numPr>
                <w:ilvl w:val="0"/>
                <w:numId w:val="44"/>
              </w:numPr>
              <w:spacing w:before="281" w:beforeAutospacing="0" w:after="281" w:afterAutospacing="0" w:line="276" w:lineRule="auto"/>
              <w:ind w:left="293" w:hanging="285"/>
              <w:jc w:val="left"/>
              <w:rPr>
                <w:rFonts w:ascii="Century Gothic" w:eastAsia="Century Gothic" w:hAnsi="Century Gothic" w:cs="Century Gothic"/>
                <w:b w:val="0"/>
                <w:bCs w:val="0"/>
                <w:sz w:val="20"/>
                <w:szCs w:val="20"/>
              </w:rPr>
            </w:pPr>
            <w:r w:rsidRPr="63F986D8">
              <w:rPr>
                <w:rFonts w:ascii="Century Gothic" w:eastAsia="Century Gothic" w:hAnsi="Century Gothic" w:cs="Century Gothic"/>
                <w:b w:val="0"/>
                <w:bCs w:val="0"/>
                <w:sz w:val="20"/>
                <w:szCs w:val="20"/>
              </w:rPr>
              <w:t xml:space="preserve">(Differenzierung: </w:t>
            </w:r>
            <w:r w:rsidR="2191E92F" w:rsidRPr="63F986D8">
              <w:rPr>
                <w:rFonts w:ascii="Century Gothic" w:eastAsia="Century Gothic" w:hAnsi="Century Gothic" w:cs="Century Gothic"/>
                <w:b w:val="0"/>
                <w:bCs w:val="0"/>
                <w:sz w:val="20"/>
                <w:szCs w:val="20"/>
              </w:rPr>
              <w:t xml:space="preserve">die Gruppen wählen </w:t>
            </w:r>
            <w:r w:rsidRPr="63F986D8">
              <w:rPr>
                <w:rFonts w:ascii="Century Gothic" w:eastAsia="Century Gothic" w:hAnsi="Century Gothic" w:cs="Century Gothic"/>
                <w:b w:val="0"/>
                <w:bCs w:val="0"/>
                <w:sz w:val="20"/>
                <w:szCs w:val="20"/>
              </w:rPr>
              <w:t xml:space="preserve">eigene </w:t>
            </w:r>
            <w:r w:rsidR="006D5BEE" w:rsidRPr="63F986D8">
              <w:rPr>
                <w:rFonts w:ascii="Century Gothic" w:eastAsia="Century Gothic" w:hAnsi="Century Gothic" w:cs="Century Gothic"/>
                <w:b w:val="0"/>
                <w:bCs w:val="0"/>
                <w:sz w:val="20"/>
                <w:szCs w:val="20"/>
              </w:rPr>
              <w:t>Influencer:innen</w:t>
            </w:r>
            <w:r w:rsidRPr="63F986D8">
              <w:rPr>
                <w:rFonts w:ascii="Century Gothic" w:eastAsia="Century Gothic" w:hAnsi="Century Gothic" w:cs="Century Gothic"/>
                <w:b w:val="0"/>
                <w:bCs w:val="0"/>
                <w:sz w:val="20"/>
                <w:szCs w:val="20"/>
              </w:rPr>
              <w:t>)</w:t>
            </w:r>
          </w:p>
          <w:p w14:paraId="666C7DE6" w14:textId="1DFDE95E" w:rsidR="24D92CAA" w:rsidRPr="001D1009" w:rsidRDefault="21867EA8" w:rsidP="0082448F">
            <w:pPr>
              <w:keepNext/>
              <w:spacing w:before="40" w:line="276" w:lineRule="auto"/>
              <w:jc w:val="left"/>
              <w:rPr>
                <w:rFonts w:eastAsia="Century Gothic" w:cs="Century Gothic"/>
                <w:color w:val="000000" w:themeColor="text1"/>
                <w:sz w:val="20"/>
                <w:szCs w:val="20"/>
                <w:lang w:val="de-CH"/>
              </w:rPr>
            </w:pPr>
            <w:r w:rsidRPr="6122F935">
              <w:rPr>
                <w:rFonts w:eastAsia="Century Gothic" w:cs="Century Gothic"/>
                <w:b/>
                <w:bCs/>
                <w:color w:val="000000" w:themeColor="text1"/>
                <w:sz w:val="20"/>
                <w:szCs w:val="20"/>
                <w:lang w:val="de-CH"/>
              </w:rPr>
              <w:t>Schluss</w:t>
            </w:r>
          </w:p>
          <w:p w14:paraId="1DAA89DA" w14:textId="0C3E9BC0" w:rsidR="24D92CAA" w:rsidRPr="00530647" w:rsidRDefault="0B4C3FD2" w:rsidP="0082448F">
            <w:pPr>
              <w:pStyle w:val="Listenabsatz"/>
              <w:numPr>
                <w:ilvl w:val="0"/>
                <w:numId w:val="36"/>
              </w:numPr>
              <w:spacing w:line="276" w:lineRule="auto"/>
              <w:ind w:left="318" w:hanging="318"/>
              <w:jc w:val="left"/>
              <w:rPr>
                <w:rFonts w:eastAsia="Century Gothic" w:cs="Century Gothic"/>
                <w:color w:val="000000" w:themeColor="text1"/>
                <w:sz w:val="20"/>
                <w:szCs w:val="20"/>
                <w:lang w:val="de-CH"/>
              </w:rPr>
            </w:pPr>
            <w:r w:rsidRPr="63F986D8">
              <w:rPr>
                <w:rFonts w:eastAsia="Century Gothic" w:cs="Century Gothic"/>
                <w:color w:val="000000" w:themeColor="text1"/>
                <w:sz w:val="20"/>
                <w:szCs w:val="20"/>
                <w:lang w:val="de-CH"/>
              </w:rPr>
              <w:t>D</w:t>
            </w:r>
            <w:r w:rsidR="6903BD19" w:rsidRPr="63F986D8">
              <w:rPr>
                <w:rFonts w:eastAsia="Century Gothic" w:cs="Century Gothic"/>
                <w:color w:val="000000" w:themeColor="text1"/>
                <w:sz w:val="20"/>
                <w:szCs w:val="20"/>
                <w:lang w:val="de-CH"/>
              </w:rPr>
              <w:t>ie Gruppen präsentieren kurz</w:t>
            </w:r>
            <w:r w:rsidR="00A850E4">
              <w:rPr>
                <w:rFonts w:eastAsia="Century Gothic" w:cs="Century Gothic"/>
                <w:color w:val="000000" w:themeColor="text1"/>
                <w:sz w:val="20"/>
                <w:szCs w:val="20"/>
                <w:lang w:val="de-CH"/>
              </w:rPr>
              <w:t>,</w:t>
            </w:r>
            <w:r w:rsidR="6903BD19" w:rsidRPr="63F986D8">
              <w:rPr>
                <w:rFonts w:eastAsia="Century Gothic" w:cs="Century Gothic"/>
                <w:color w:val="000000" w:themeColor="text1"/>
                <w:sz w:val="20"/>
                <w:szCs w:val="20"/>
                <w:lang w:val="de-CH"/>
              </w:rPr>
              <w:t xml:space="preserve"> die von ihnen erstellten Posts und die Überlegungen, die ihnen zu Grunde liegen.</w:t>
            </w:r>
            <w:r w:rsidRPr="63F986D8">
              <w:rPr>
                <w:rFonts w:eastAsia="Century Gothic" w:cs="Century Gothic"/>
                <w:color w:val="000000" w:themeColor="text1"/>
                <w:sz w:val="20"/>
                <w:szCs w:val="20"/>
                <w:lang w:val="de-CH"/>
              </w:rPr>
              <w:t xml:space="preserve"> </w:t>
            </w:r>
          </w:p>
          <w:p w14:paraId="02C8473B" w14:textId="6470C091" w:rsidR="24D92CAA" w:rsidRPr="001D1009" w:rsidRDefault="0B4C3FD2" w:rsidP="0082448F">
            <w:pPr>
              <w:pStyle w:val="Listenabsatz"/>
              <w:numPr>
                <w:ilvl w:val="0"/>
                <w:numId w:val="28"/>
              </w:numPr>
              <w:spacing w:after="0" w:line="276" w:lineRule="auto"/>
              <w:ind w:left="318"/>
              <w:jc w:val="left"/>
              <w:rPr>
                <w:rFonts w:eastAsia="Century Gothic" w:cs="Century Gothic"/>
                <w:sz w:val="20"/>
                <w:szCs w:val="20"/>
                <w:lang w:val="de-CH"/>
              </w:rPr>
            </w:pPr>
            <w:r w:rsidRPr="63F986D8">
              <w:rPr>
                <w:rFonts w:eastAsia="Century Gothic" w:cs="Century Gothic"/>
                <w:sz w:val="20"/>
                <w:szCs w:val="20"/>
                <w:lang w:val="de-CH"/>
              </w:rPr>
              <w:t>Die L</w:t>
            </w:r>
            <w:r w:rsidR="00A850E4">
              <w:rPr>
                <w:rFonts w:eastAsia="Century Gothic" w:cs="Century Gothic"/>
                <w:sz w:val="20"/>
                <w:szCs w:val="20"/>
                <w:lang w:val="de-CH"/>
              </w:rPr>
              <w:t>P</w:t>
            </w:r>
            <w:r w:rsidRPr="63F986D8">
              <w:rPr>
                <w:rFonts w:eastAsia="Century Gothic" w:cs="Century Gothic"/>
                <w:sz w:val="20"/>
                <w:szCs w:val="20"/>
                <w:lang w:val="de-CH"/>
              </w:rPr>
              <w:t xml:space="preserve"> sammelt </w:t>
            </w:r>
            <w:r w:rsidR="4B0B611C" w:rsidRPr="63F986D8">
              <w:rPr>
                <w:rFonts w:eastAsia="Century Gothic" w:cs="Century Gothic"/>
                <w:sz w:val="20"/>
                <w:szCs w:val="20"/>
                <w:lang w:val="de-CH"/>
              </w:rPr>
              <w:t xml:space="preserve">anschliessend </w:t>
            </w:r>
            <w:r w:rsidRPr="63F986D8">
              <w:rPr>
                <w:rFonts w:eastAsia="Century Gothic" w:cs="Century Gothic"/>
                <w:sz w:val="20"/>
                <w:szCs w:val="20"/>
                <w:lang w:val="de-CH"/>
              </w:rPr>
              <w:t xml:space="preserve">zentrale Erkenntnisse </w:t>
            </w:r>
            <w:r w:rsidR="0FE9CFC6" w:rsidRPr="63F986D8">
              <w:rPr>
                <w:rFonts w:eastAsia="Century Gothic" w:cs="Century Gothic"/>
                <w:sz w:val="20"/>
                <w:szCs w:val="20"/>
                <w:lang w:val="de-CH"/>
              </w:rPr>
              <w:t xml:space="preserve">aus der Reflexion der Gruppen </w:t>
            </w:r>
            <w:r w:rsidRPr="63F986D8">
              <w:rPr>
                <w:rFonts w:eastAsia="Century Gothic" w:cs="Century Gothic"/>
                <w:sz w:val="20"/>
                <w:szCs w:val="20"/>
                <w:lang w:val="de-CH"/>
              </w:rPr>
              <w:t>auf der Tafel oder einem digitalen Whiteboard.</w:t>
            </w:r>
          </w:p>
        </w:tc>
        <w:tc>
          <w:tcPr>
            <w:tcW w:w="2238" w:type="dxa"/>
            <w:tcBorders>
              <w:top w:val="dotted" w:sz="4" w:space="0" w:color="auto"/>
              <w:left w:val="single" w:sz="4" w:space="0" w:color="auto"/>
              <w:bottom w:val="dotted" w:sz="4" w:space="0" w:color="auto"/>
              <w:right w:val="single" w:sz="4" w:space="0" w:color="auto"/>
            </w:tcBorders>
          </w:tcPr>
          <w:p w14:paraId="5759130A" w14:textId="535CE06C" w:rsidR="00A850E4" w:rsidRDefault="00A850E4" w:rsidP="00A850E4">
            <w:pPr>
              <w:spacing w:line="276" w:lineRule="auto"/>
              <w:jc w:val="left"/>
              <w:rPr>
                <w:rFonts w:eastAsia="Century Gothic" w:cs="Century Gothic"/>
                <w:sz w:val="20"/>
                <w:szCs w:val="20"/>
              </w:rPr>
            </w:pPr>
          </w:p>
          <w:p w14:paraId="15F52E75" w14:textId="043915B1" w:rsidR="00A850E4" w:rsidRDefault="00A850E4" w:rsidP="00A850E4">
            <w:pPr>
              <w:spacing w:line="276" w:lineRule="auto"/>
              <w:jc w:val="left"/>
              <w:rPr>
                <w:rFonts w:eastAsia="Century Gothic" w:cs="Century Gothic"/>
                <w:sz w:val="20"/>
                <w:szCs w:val="20"/>
              </w:rPr>
            </w:pPr>
          </w:p>
          <w:p w14:paraId="08608E14" w14:textId="155D4C85" w:rsidR="00A850E4" w:rsidRDefault="00A850E4" w:rsidP="00A850E4">
            <w:pPr>
              <w:spacing w:line="276" w:lineRule="auto"/>
              <w:jc w:val="left"/>
              <w:rPr>
                <w:rFonts w:eastAsia="Century Gothic" w:cs="Century Gothic"/>
                <w:sz w:val="20"/>
                <w:szCs w:val="20"/>
              </w:rPr>
            </w:pPr>
          </w:p>
          <w:p w14:paraId="12B4F549" w14:textId="09F6F532" w:rsidR="00A850E4" w:rsidRDefault="00A850E4" w:rsidP="00A850E4">
            <w:pPr>
              <w:spacing w:line="276" w:lineRule="auto"/>
              <w:jc w:val="left"/>
              <w:rPr>
                <w:rFonts w:eastAsia="Century Gothic" w:cs="Century Gothic"/>
                <w:sz w:val="20"/>
                <w:szCs w:val="20"/>
              </w:rPr>
            </w:pPr>
          </w:p>
          <w:p w14:paraId="09B9D342" w14:textId="4C7687A2" w:rsidR="00A850E4" w:rsidRDefault="00A850E4" w:rsidP="00A850E4">
            <w:pPr>
              <w:spacing w:line="276" w:lineRule="auto"/>
              <w:jc w:val="left"/>
              <w:rPr>
                <w:rFonts w:eastAsia="Century Gothic" w:cs="Century Gothic"/>
                <w:sz w:val="20"/>
                <w:szCs w:val="20"/>
              </w:rPr>
            </w:pPr>
          </w:p>
          <w:p w14:paraId="101C9AC7" w14:textId="13CC84AD" w:rsidR="00A850E4" w:rsidRDefault="00A850E4" w:rsidP="00A850E4">
            <w:pPr>
              <w:spacing w:line="276" w:lineRule="auto"/>
              <w:jc w:val="left"/>
              <w:rPr>
                <w:rFonts w:eastAsia="Century Gothic" w:cs="Century Gothic"/>
                <w:sz w:val="20"/>
                <w:szCs w:val="20"/>
              </w:rPr>
            </w:pPr>
          </w:p>
          <w:p w14:paraId="74B24487" w14:textId="31FD0DDD" w:rsidR="00A850E4" w:rsidRDefault="00A850E4" w:rsidP="00A850E4">
            <w:pPr>
              <w:spacing w:line="276" w:lineRule="auto"/>
              <w:jc w:val="left"/>
              <w:rPr>
                <w:rFonts w:eastAsia="Century Gothic" w:cs="Century Gothic"/>
                <w:sz w:val="20"/>
                <w:szCs w:val="20"/>
              </w:rPr>
            </w:pPr>
          </w:p>
          <w:p w14:paraId="5ACBB004" w14:textId="2A859512" w:rsidR="00A850E4" w:rsidRDefault="00A850E4" w:rsidP="00A850E4">
            <w:pPr>
              <w:spacing w:line="276" w:lineRule="auto"/>
              <w:jc w:val="left"/>
              <w:rPr>
                <w:rFonts w:eastAsia="Century Gothic" w:cs="Century Gothic"/>
                <w:sz w:val="20"/>
                <w:szCs w:val="20"/>
              </w:rPr>
            </w:pPr>
          </w:p>
          <w:p w14:paraId="3BAEA4DD" w14:textId="289AF568" w:rsidR="24D92CAA" w:rsidRPr="001D1009" w:rsidRDefault="00A850E4" w:rsidP="00A850E4">
            <w:pPr>
              <w:spacing w:line="276" w:lineRule="auto"/>
              <w:jc w:val="left"/>
              <w:rPr>
                <w:sz w:val="20"/>
                <w:szCs w:val="20"/>
                <w:lang w:val="de-CH"/>
              </w:rPr>
            </w:pPr>
            <w:r w:rsidRPr="05007349">
              <w:rPr>
                <w:rFonts w:eastAsia="Century Gothic" w:cs="Century Gothic"/>
                <w:sz w:val="20"/>
                <w:szCs w:val="20"/>
              </w:rPr>
              <w:t>AB 6: Influencer:innen Post</w:t>
            </w:r>
          </w:p>
        </w:tc>
      </w:tr>
    </w:tbl>
    <w:p w14:paraId="41A3020B" w14:textId="4FC33679" w:rsidR="007B50B1" w:rsidRPr="001D1009" w:rsidRDefault="007B50B1" w:rsidP="00095D0B">
      <w:pPr>
        <w:pStyle w:val="Aufzhlungszeichen"/>
        <w:numPr>
          <w:ilvl w:val="0"/>
          <w:numId w:val="0"/>
        </w:numPr>
        <w:rPr>
          <w:b/>
          <w:bCs/>
          <w:lang w:val="de-CH"/>
        </w:rPr>
      </w:pPr>
      <w:r w:rsidRPr="001D1009">
        <w:rPr>
          <w:b/>
          <w:bCs/>
          <w:lang w:val="de-CH"/>
        </w:rPr>
        <w:lastRenderedPageBreak/>
        <w:t xml:space="preserve">Literaturverzeichnis </w:t>
      </w:r>
    </w:p>
    <w:p w14:paraId="2FF21C16" w14:textId="0C5CC8A4" w:rsidR="000827E9" w:rsidRPr="004E5AB5" w:rsidRDefault="000827E9" w:rsidP="000827E9">
      <w:pPr>
        <w:pStyle w:val="p1"/>
        <w:ind w:left="567" w:hanging="567"/>
        <w:rPr>
          <w:sz w:val="20"/>
          <w:szCs w:val="20"/>
          <w:lang w:val="en-US"/>
        </w:rPr>
      </w:pPr>
      <w:r w:rsidRPr="004E5AB5">
        <w:rPr>
          <w:sz w:val="20"/>
          <w:szCs w:val="20"/>
          <w:lang w:val="en-US"/>
        </w:rPr>
        <w:t xml:space="preserve">Chung, S., &amp; Cho, H. (2017). </w:t>
      </w:r>
      <w:r w:rsidRPr="00DE373F">
        <w:rPr>
          <w:sz w:val="20"/>
          <w:szCs w:val="20"/>
          <w:lang w:val="en-GB"/>
        </w:rPr>
        <w:t xml:space="preserve">Fostering Parasocial Relationships with Celebrities on Social Media: Implications for Celebrity Endorsement. </w:t>
      </w:r>
      <w:r w:rsidRPr="004E5AB5">
        <w:rPr>
          <w:i/>
          <w:sz w:val="20"/>
          <w:szCs w:val="20"/>
          <w:lang w:val="en-US"/>
        </w:rPr>
        <w:t>Psychology &amp; Marketing, 34</w:t>
      </w:r>
      <w:r w:rsidRPr="004E5AB5">
        <w:rPr>
          <w:sz w:val="20"/>
          <w:szCs w:val="20"/>
          <w:lang w:val="en-US"/>
        </w:rPr>
        <w:t xml:space="preserve">(4), 481– 495. </w:t>
      </w:r>
      <w:r w:rsidR="00DF6136" w:rsidRPr="004E5AB5">
        <w:rPr>
          <w:sz w:val="20"/>
          <w:szCs w:val="20"/>
          <w:lang w:val="en-US"/>
        </w:rPr>
        <w:t>https://doi.org/10.1002/mar.21001</w:t>
      </w:r>
    </w:p>
    <w:p w14:paraId="72B172A7" w14:textId="75C33E8C" w:rsidR="00DF6136" w:rsidRPr="004E5AB5" w:rsidRDefault="00DF6136" w:rsidP="00DF6136">
      <w:pPr>
        <w:pStyle w:val="p1"/>
        <w:ind w:left="567" w:hanging="567"/>
        <w:rPr>
          <w:sz w:val="20"/>
          <w:szCs w:val="20"/>
          <w:lang w:val="en-US"/>
        </w:rPr>
      </w:pPr>
      <w:r w:rsidRPr="004E5AB5">
        <w:rPr>
          <w:sz w:val="20"/>
          <w:szCs w:val="20"/>
          <w:lang w:val="en-US"/>
        </w:rPr>
        <w:t xml:space="preserve">De </w:t>
      </w:r>
      <w:proofErr w:type="spellStart"/>
      <w:r w:rsidRPr="004E5AB5">
        <w:rPr>
          <w:sz w:val="20"/>
          <w:szCs w:val="20"/>
          <w:lang w:val="en-US"/>
        </w:rPr>
        <w:t>Veirman</w:t>
      </w:r>
      <w:proofErr w:type="spellEnd"/>
      <w:r w:rsidRPr="004E5AB5">
        <w:rPr>
          <w:sz w:val="20"/>
          <w:szCs w:val="20"/>
          <w:lang w:val="en-US"/>
        </w:rPr>
        <w:t xml:space="preserve">, M., </w:t>
      </w:r>
      <w:proofErr w:type="spellStart"/>
      <w:r w:rsidRPr="004E5AB5">
        <w:rPr>
          <w:sz w:val="20"/>
          <w:szCs w:val="20"/>
          <w:lang w:val="en-US"/>
        </w:rPr>
        <w:t>Hudders</w:t>
      </w:r>
      <w:proofErr w:type="spellEnd"/>
      <w:r w:rsidRPr="004E5AB5">
        <w:rPr>
          <w:sz w:val="20"/>
          <w:szCs w:val="20"/>
          <w:lang w:val="en-US"/>
        </w:rPr>
        <w:t xml:space="preserve">, L., &amp; Nelson, M. R. (2019). </w:t>
      </w:r>
      <w:r w:rsidRPr="006D5BEE">
        <w:rPr>
          <w:sz w:val="20"/>
          <w:szCs w:val="20"/>
          <w:lang w:val="en-US"/>
        </w:rPr>
        <w:t xml:space="preserve">What Is </w:t>
      </w:r>
      <w:proofErr w:type="gramStart"/>
      <w:r w:rsidR="006D5BEE" w:rsidRPr="006D5BEE">
        <w:rPr>
          <w:sz w:val="20"/>
          <w:szCs w:val="20"/>
          <w:lang w:val="en-US"/>
        </w:rPr>
        <w:t>Influencer:innen</w:t>
      </w:r>
      <w:proofErr w:type="gramEnd"/>
      <w:r w:rsidRPr="006D5BEE">
        <w:rPr>
          <w:sz w:val="20"/>
          <w:szCs w:val="20"/>
          <w:lang w:val="en-US"/>
        </w:rPr>
        <w:t xml:space="preserve"> Marketing and Ho</w:t>
      </w:r>
      <w:r w:rsidR="00847289">
        <w:rPr>
          <w:sz w:val="20"/>
          <w:szCs w:val="20"/>
          <w:lang w:val="en-US"/>
        </w:rPr>
        <w:t xml:space="preserve">w </w:t>
      </w:r>
      <w:r w:rsidRPr="006D5BEE">
        <w:rPr>
          <w:sz w:val="20"/>
          <w:szCs w:val="20"/>
          <w:lang w:val="en-US"/>
        </w:rPr>
        <w:t xml:space="preserve">Does It Target Children? </w:t>
      </w:r>
      <w:r w:rsidRPr="004E5AB5">
        <w:rPr>
          <w:sz w:val="20"/>
          <w:szCs w:val="20"/>
          <w:lang w:val="en-US"/>
        </w:rPr>
        <w:t>A Review and Direction for Future Research. Frontiers in Psychology, 10, 2685. https://doi.org/10.3389/fpsyg.2019.02685</w:t>
      </w:r>
    </w:p>
    <w:p w14:paraId="336D2CDA" w14:textId="3287F5F6" w:rsidR="00E82C05" w:rsidRPr="001D1009" w:rsidRDefault="00E82C05" w:rsidP="00E82C05">
      <w:pPr>
        <w:pStyle w:val="p1"/>
        <w:ind w:left="567" w:hanging="567"/>
        <w:rPr>
          <w:sz w:val="20"/>
          <w:szCs w:val="20"/>
        </w:rPr>
      </w:pPr>
      <w:r w:rsidRPr="001D1009">
        <w:rPr>
          <w:sz w:val="20"/>
          <w:szCs w:val="20"/>
        </w:rPr>
        <w:t>Enke, N., Bigl, B., Schubert, M., &amp; Welker, M. (2021). Studie zu Werbepraktiken und direkten Kaufapellen an Kinder in sozialen Medien. Berlin: KJM. https://www.schau-hin.info/fileadmin/content/Downloads/Sonstiges/210811_Studie_zu_Werbepraktiken_und_direkten_Kaufappellen_an_</w:t>
      </w:r>
    </w:p>
    <w:p w14:paraId="432597DC" w14:textId="3C1CAEDD" w:rsidR="00DF6136" w:rsidRPr="001D1009" w:rsidRDefault="00E82C05" w:rsidP="00E82C05">
      <w:pPr>
        <w:pStyle w:val="p1"/>
        <w:ind w:left="567"/>
        <w:rPr>
          <w:sz w:val="20"/>
          <w:szCs w:val="20"/>
        </w:rPr>
      </w:pPr>
      <w:r w:rsidRPr="001D1009">
        <w:rPr>
          <w:sz w:val="20"/>
          <w:szCs w:val="20"/>
        </w:rPr>
        <w:t>Kinder_Abschlussbericht_KJM.pdf</w:t>
      </w:r>
    </w:p>
    <w:p w14:paraId="7D5B0AFD" w14:textId="63D51957" w:rsidR="00F21A5D" w:rsidRPr="001D1009" w:rsidRDefault="00F21A5D" w:rsidP="00FB28EA">
      <w:pPr>
        <w:pStyle w:val="p1"/>
        <w:ind w:left="567" w:hanging="567"/>
        <w:rPr>
          <w:sz w:val="20"/>
          <w:szCs w:val="20"/>
        </w:rPr>
      </w:pPr>
      <w:r w:rsidRPr="001D1009">
        <w:rPr>
          <w:sz w:val="20"/>
          <w:szCs w:val="20"/>
        </w:rPr>
        <w:t xml:space="preserve">Kilian, K., &amp; Kreutzer, R. T. (2022). </w:t>
      </w:r>
      <w:r w:rsidRPr="001D1009">
        <w:rPr>
          <w:i/>
          <w:iCs/>
          <w:sz w:val="20"/>
          <w:szCs w:val="20"/>
        </w:rPr>
        <w:t>Digitale Markenführung: Digital Branding in Zeiten</w:t>
      </w:r>
      <w:r w:rsidR="00FB28EA" w:rsidRPr="001D1009">
        <w:rPr>
          <w:sz w:val="20"/>
          <w:szCs w:val="20"/>
        </w:rPr>
        <w:t xml:space="preserve"> </w:t>
      </w:r>
      <w:r w:rsidRPr="001D1009">
        <w:rPr>
          <w:i/>
          <w:iCs/>
          <w:sz w:val="20"/>
          <w:szCs w:val="20"/>
        </w:rPr>
        <w:t>divergierender Märkte.</w:t>
      </w:r>
      <w:r w:rsidRPr="001D1009">
        <w:rPr>
          <w:sz w:val="20"/>
          <w:szCs w:val="20"/>
        </w:rPr>
        <w:t xml:space="preserve"> Springer Fachmedien Wiesbaden.</w:t>
      </w:r>
      <w:r w:rsidR="00FB28EA" w:rsidRPr="001D1009">
        <w:rPr>
          <w:sz w:val="20"/>
          <w:szCs w:val="20"/>
        </w:rPr>
        <w:t xml:space="preserve"> </w:t>
      </w:r>
      <w:r w:rsidRPr="001D1009">
        <w:rPr>
          <w:sz w:val="20"/>
          <w:szCs w:val="20"/>
        </w:rPr>
        <w:t>https://doi.org/10.1007/978-3-658-34351-4</w:t>
      </w:r>
    </w:p>
    <w:p w14:paraId="12972325" w14:textId="237E49C6" w:rsidR="000827E9" w:rsidRDefault="000827E9" w:rsidP="00FB28EA">
      <w:pPr>
        <w:pStyle w:val="Aufzhlungszeichen"/>
        <w:numPr>
          <w:ilvl w:val="0"/>
          <w:numId w:val="0"/>
        </w:numPr>
        <w:ind w:left="567" w:hanging="567"/>
        <w:rPr>
          <w:b/>
          <w:bCs/>
          <w:sz w:val="20"/>
          <w:szCs w:val="20"/>
          <w:lang w:val="de-CH"/>
        </w:rPr>
      </w:pPr>
    </w:p>
    <w:p w14:paraId="0830D4EB" w14:textId="52DD0D30" w:rsidR="00C5324B" w:rsidRDefault="00C5324B" w:rsidP="00FB28EA">
      <w:pPr>
        <w:pStyle w:val="Aufzhlungszeichen"/>
        <w:numPr>
          <w:ilvl w:val="0"/>
          <w:numId w:val="0"/>
        </w:numPr>
        <w:ind w:left="567" w:hanging="567"/>
        <w:rPr>
          <w:b/>
          <w:bCs/>
          <w:sz w:val="20"/>
          <w:szCs w:val="20"/>
          <w:lang w:val="de-CH"/>
        </w:rPr>
      </w:pPr>
    </w:p>
    <w:p w14:paraId="3DE9DAFD" w14:textId="1AEDACD7" w:rsidR="00C5324B" w:rsidRPr="00682EDA" w:rsidRDefault="00C5324B" w:rsidP="00FB28EA">
      <w:pPr>
        <w:pStyle w:val="Aufzhlungszeichen"/>
        <w:numPr>
          <w:ilvl w:val="0"/>
          <w:numId w:val="0"/>
        </w:numPr>
        <w:ind w:left="567" w:hanging="567"/>
        <w:rPr>
          <w:sz w:val="20"/>
          <w:szCs w:val="20"/>
          <w:lang w:val="de-CH"/>
        </w:rPr>
      </w:pPr>
      <w:r w:rsidRPr="05007349">
        <w:rPr>
          <w:sz w:val="20"/>
          <w:szCs w:val="20"/>
          <w:lang w:val="de-CH"/>
        </w:rPr>
        <w:t xml:space="preserve">Die Bilder auf den Profilen wurden mit DALL-E, Leonardo.ai oder Bing Image Creator erstellt oder von </w:t>
      </w:r>
      <w:proofErr w:type="spellStart"/>
      <w:r w:rsidRPr="05007349">
        <w:rPr>
          <w:sz w:val="20"/>
          <w:szCs w:val="20"/>
          <w:lang w:val="de-CH"/>
        </w:rPr>
        <w:t>Free</w:t>
      </w:r>
      <w:r w:rsidR="00682EDA" w:rsidRPr="05007349">
        <w:rPr>
          <w:sz w:val="20"/>
          <w:szCs w:val="20"/>
          <w:lang w:val="de-CH"/>
        </w:rPr>
        <w:t>p</w:t>
      </w:r>
      <w:r w:rsidRPr="05007349">
        <w:rPr>
          <w:sz w:val="20"/>
          <w:szCs w:val="20"/>
          <w:lang w:val="de-CH"/>
        </w:rPr>
        <w:t>ik</w:t>
      </w:r>
      <w:proofErr w:type="spellEnd"/>
      <w:r w:rsidRPr="05007349">
        <w:rPr>
          <w:sz w:val="20"/>
          <w:szCs w:val="20"/>
          <w:lang w:val="de-CH"/>
        </w:rPr>
        <w:t xml:space="preserve"> heruntergeladen. </w:t>
      </w:r>
    </w:p>
    <w:sectPr w:rsidR="00C5324B" w:rsidRPr="00682EDA" w:rsidSect="00790CA4">
      <w:headerReference w:type="default" r:id="rId12"/>
      <w:pgSz w:w="16838" w:h="11906" w:orient="landscape"/>
      <w:pgMar w:top="1048" w:right="1440" w:bottom="82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50ECB" w14:textId="77777777" w:rsidR="00952C65" w:rsidRDefault="00952C65" w:rsidP="002E49CA">
      <w:pPr>
        <w:spacing w:after="0"/>
      </w:pPr>
      <w:r>
        <w:separator/>
      </w:r>
    </w:p>
  </w:endnote>
  <w:endnote w:type="continuationSeparator" w:id="0">
    <w:p w14:paraId="1FF9720A" w14:textId="77777777" w:rsidR="00952C65" w:rsidRDefault="00952C65" w:rsidP="002E49CA">
      <w:pPr>
        <w:spacing w:after="0"/>
      </w:pPr>
      <w:r>
        <w:continuationSeparator/>
      </w:r>
    </w:p>
  </w:endnote>
  <w:endnote w:type="continuationNotice" w:id="1">
    <w:p w14:paraId="6192D602" w14:textId="77777777" w:rsidR="00952C65" w:rsidRDefault="00952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orbel"/>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3A812" w14:textId="77777777" w:rsidR="00952C65" w:rsidRDefault="00952C65" w:rsidP="002E49CA">
      <w:pPr>
        <w:spacing w:after="0"/>
      </w:pPr>
      <w:r>
        <w:separator/>
      </w:r>
    </w:p>
  </w:footnote>
  <w:footnote w:type="continuationSeparator" w:id="0">
    <w:p w14:paraId="6576251E" w14:textId="77777777" w:rsidR="00952C65" w:rsidRDefault="00952C65" w:rsidP="002E49CA">
      <w:pPr>
        <w:spacing w:after="0"/>
      </w:pPr>
      <w:r>
        <w:continuationSeparator/>
      </w:r>
    </w:p>
  </w:footnote>
  <w:footnote w:type="continuationNotice" w:id="1">
    <w:p w14:paraId="026EDFC4" w14:textId="77777777" w:rsidR="00952C65" w:rsidRDefault="00952C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15BA1" w14:textId="0E837B6F" w:rsidR="002E49CA" w:rsidRPr="00EF0059" w:rsidRDefault="00EF0059" w:rsidP="00EF0059">
    <w:pPr>
      <w:pStyle w:val="TitelHauptseite"/>
      <w:rPr>
        <w:sz w:val="72"/>
        <w:szCs w:val="72"/>
      </w:rPr>
    </w:pPr>
    <w:r w:rsidRPr="002E49CA">
      <w:rPr>
        <w:sz w:val="72"/>
        <w:szCs w:val="72"/>
      </w:rPr>
      <w:t>LP-Kommentar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1ECB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E57D80"/>
    <w:multiLevelType w:val="hybridMultilevel"/>
    <w:tmpl w:val="7186A358"/>
    <w:lvl w:ilvl="0" w:tplc="0B5AF200">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150" w:hanging="360"/>
      </w:pPr>
      <w:rPr>
        <w:rFonts w:ascii="Courier New" w:hAnsi="Courier New" w:hint="default"/>
      </w:rPr>
    </w:lvl>
    <w:lvl w:ilvl="2" w:tplc="FFFFFFFF">
      <w:start w:val="1"/>
      <w:numFmt w:val="bullet"/>
      <w:lvlText w:val=""/>
      <w:lvlJc w:val="left"/>
      <w:pPr>
        <w:ind w:left="1870" w:hanging="360"/>
      </w:pPr>
      <w:rPr>
        <w:rFonts w:ascii="Wingdings" w:hAnsi="Wingdings" w:hint="default"/>
      </w:rPr>
    </w:lvl>
    <w:lvl w:ilvl="3" w:tplc="FFFFFFFF">
      <w:start w:val="1"/>
      <w:numFmt w:val="bullet"/>
      <w:lvlText w:val=""/>
      <w:lvlJc w:val="left"/>
      <w:pPr>
        <w:ind w:left="2590" w:hanging="360"/>
      </w:pPr>
      <w:rPr>
        <w:rFonts w:ascii="Symbol" w:hAnsi="Symbol" w:hint="default"/>
      </w:rPr>
    </w:lvl>
    <w:lvl w:ilvl="4" w:tplc="FFFFFFFF">
      <w:start w:val="1"/>
      <w:numFmt w:val="bullet"/>
      <w:lvlText w:val="o"/>
      <w:lvlJc w:val="left"/>
      <w:pPr>
        <w:ind w:left="3310" w:hanging="360"/>
      </w:pPr>
      <w:rPr>
        <w:rFonts w:ascii="Courier New" w:hAnsi="Courier New" w:hint="default"/>
      </w:rPr>
    </w:lvl>
    <w:lvl w:ilvl="5" w:tplc="FFFFFFFF">
      <w:start w:val="1"/>
      <w:numFmt w:val="bullet"/>
      <w:lvlText w:val=""/>
      <w:lvlJc w:val="left"/>
      <w:pPr>
        <w:ind w:left="4030" w:hanging="360"/>
      </w:pPr>
      <w:rPr>
        <w:rFonts w:ascii="Wingdings" w:hAnsi="Wingdings" w:hint="default"/>
      </w:rPr>
    </w:lvl>
    <w:lvl w:ilvl="6" w:tplc="FFFFFFFF">
      <w:start w:val="1"/>
      <w:numFmt w:val="bullet"/>
      <w:lvlText w:val=""/>
      <w:lvlJc w:val="left"/>
      <w:pPr>
        <w:ind w:left="4750" w:hanging="360"/>
      </w:pPr>
      <w:rPr>
        <w:rFonts w:ascii="Symbol" w:hAnsi="Symbol" w:hint="default"/>
      </w:rPr>
    </w:lvl>
    <w:lvl w:ilvl="7" w:tplc="FFFFFFFF">
      <w:start w:val="1"/>
      <w:numFmt w:val="bullet"/>
      <w:lvlText w:val="o"/>
      <w:lvlJc w:val="left"/>
      <w:pPr>
        <w:ind w:left="5470" w:hanging="360"/>
      </w:pPr>
      <w:rPr>
        <w:rFonts w:ascii="Courier New" w:hAnsi="Courier New" w:hint="default"/>
      </w:rPr>
    </w:lvl>
    <w:lvl w:ilvl="8" w:tplc="FFFFFFFF">
      <w:start w:val="1"/>
      <w:numFmt w:val="bullet"/>
      <w:lvlText w:val=""/>
      <w:lvlJc w:val="left"/>
      <w:pPr>
        <w:ind w:left="6190" w:hanging="360"/>
      </w:pPr>
      <w:rPr>
        <w:rFonts w:ascii="Wingdings" w:hAnsi="Wingdings" w:hint="default"/>
      </w:rPr>
    </w:lvl>
  </w:abstractNum>
  <w:abstractNum w:abstractNumId="2" w15:restartNumberingAfterBreak="0">
    <w:nsid w:val="05F64BF9"/>
    <w:multiLevelType w:val="multilevel"/>
    <w:tmpl w:val="3F2CE3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Century Gothic" w:hAnsi="Century Gothic" w:cs="Century Gothic"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43C8A"/>
    <w:multiLevelType w:val="hybridMultilevel"/>
    <w:tmpl w:val="81BC742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8940C1"/>
    <w:multiLevelType w:val="multilevel"/>
    <w:tmpl w:val="F1E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373DB"/>
    <w:multiLevelType w:val="hybridMultilevel"/>
    <w:tmpl w:val="B792CE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9B60A2"/>
    <w:multiLevelType w:val="hybridMultilevel"/>
    <w:tmpl w:val="FFFFFFFF"/>
    <w:lvl w:ilvl="0" w:tplc="D832B560">
      <w:numFmt w:val="bullet"/>
      <w:lvlText w:val="-"/>
      <w:lvlJc w:val="left"/>
      <w:pPr>
        <w:ind w:left="720" w:hanging="360"/>
      </w:pPr>
      <w:rPr>
        <w:rFonts w:ascii="Century Gothic" w:hAnsi="Century Gothic" w:hint="default"/>
      </w:rPr>
    </w:lvl>
    <w:lvl w:ilvl="1" w:tplc="AA9A5F06">
      <w:start w:val="1"/>
      <w:numFmt w:val="bullet"/>
      <w:lvlText w:val="o"/>
      <w:lvlJc w:val="left"/>
      <w:pPr>
        <w:ind w:left="1440" w:hanging="360"/>
      </w:pPr>
      <w:rPr>
        <w:rFonts w:ascii="Courier New" w:hAnsi="Courier New" w:hint="default"/>
      </w:rPr>
    </w:lvl>
    <w:lvl w:ilvl="2" w:tplc="C3AE9CCC">
      <w:start w:val="1"/>
      <w:numFmt w:val="bullet"/>
      <w:lvlText w:val=""/>
      <w:lvlJc w:val="left"/>
      <w:pPr>
        <w:ind w:left="2160" w:hanging="360"/>
      </w:pPr>
      <w:rPr>
        <w:rFonts w:ascii="Wingdings" w:hAnsi="Wingdings" w:hint="default"/>
      </w:rPr>
    </w:lvl>
    <w:lvl w:ilvl="3" w:tplc="CC740074">
      <w:start w:val="1"/>
      <w:numFmt w:val="bullet"/>
      <w:lvlText w:val=""/>
      <w:lvlJc w:val="left"/>
      <w:pPr>
        <w:ind w:left="2880" w:hanging="360"/>
      </w:pPr>
      <w:rPr>
        <w:rFonts w:ascii="Symbol" w:hAnsi="Symbol" w:hint="default"/>
      </w:rPr>
    </w:lvl>
    <w:lvl w:ilvl="4" w:tplc="ADD2E0FE">
      <w:start w:val="1"/>
      <w:numFmt w:val="bullet"/>
      <w:lvlText w:val="o"/>
      <w:lvlJc w:val="left"/>
      <w:pPr>
        <w:ind w:left="3600" w:hanging="360"/>
      </w:pPr>
      <w:rPr>
        <w:rFonts w:ascii="Courier New" w:hAnsi="Courier New" w:hint="default"/>
      </w:rPr>
    </w:lvl>
    <w:lvl w:ilvl="5" w:tplc="24D08992">
      <w:start w:val="1"/>
      <w:numFmt w:val="bullet"/>
      <w:lvlText w:val=""/>
      <w:lvlJc w:val="left"/>
      <w:pPr>
        <w:ind w:left="4320" w:hanging="360"/>
      </w:pPr>
      <w:rPr>
        <w:rFonts w:ascii="Wingdings" w:hAnsi="Wingdings" w:hint="default"/>
      </w:rPr>
    </w:lvl>
    <w:lvl w:ilvl="6" w:tplc="0E8E9EA2">
      <w:start w:val="1"/>
      <w:numFmt w:val="bullet"/>
      <w:lvlText w:val=""/>
      <w:lvlJc w:val="left"/>
      <w:pPr>
        <w:ind w:left="5040" w:hanging="360"/>
      </w:pPr>
      <w:rPr>
        <w:rFonts w:ascii="Symbol" w:hAnsi="Symbol" w:hint="default"/>
      </w:rPr>
    </w:lvl>
    <w:lvl w:ilvl="7" w:tplc="1458DA92">
      <w:start w:val="1"/>
      <w:numFmt w:val="bullet"/>
      <w:lvlText w:val="o"/>
      <w:lvlJc w:val="left"/>
      <w:pPr>
        <w:ind w:left="5760" w:hanging="360"/>
      </w:pPr>
      <w:rPr>
        <w:rFonts w:ascii="Courier New" w:hAnsi="Courier New" w:hint="default"/>
      </w:rPr>
    </w:lvl>
    <w:lvl w:ilvl="8" w:tplc="C80C32F0">
      <w:start w:val="1"/>
      <w:numFmt w:val="bullet"/>
      <w:lvlText w:val=""/>
      <w:lvlJc w:val="left"/>
      <w:pPr>
        <w:ind w:left="6480" w:hanging="360"/>
      </w:pPr>
      <w:rPr>
        <w:rFonts w:ascii="Wingdings" w:hAnsi="Wingdings" w:hint="default"/>
      </w:rPr>
    </w:lvl>
  </w:abstractNum>
  <w:abstractNum w:abstractNumId="7" w15:restartNumberingAfterBreak="0">
    <w:nsid w:val="1FB928C8"/>
    <w:multiLevelType w:val="hybridMultilevel"/>
    <w:tmpl w:val="56648B5A"/>
    <w:lvl w:ilvl="0" w:tplc="0B5AF2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8E5C65"/>
    <w:multiLevelType w:val="hybridMultilevel"/>
    <w:tmpl w:val="C7A47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1807D7"/>
    <w:multiLevelType w:val="hybridMultilevel"/>
    <w:tmpl w:val="F2FC3258"/>
    <w:lvl w:ilvl="0" w:tplc="0B5AF2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5EDD55"/>
    <w:multiLevelType w:val="hybridMultilevel"/>
    <w:tmpl w:val="06680098"/>
    <w:lvl w:ilvl="0" w:tplc="007CD78C">
      <w:start w:val="1"/>
      <w:numFmt w:val="bullet"/>
      <w:lvlText w:val=""/>
      <w:lvlJc w:val="left"/>
      <w:pPr>
        <w:ind w:left="720" w:hanging="360"/>
      </w:pPr>
      <w:rPr>
        <w:rFonts w:ascii="Symbol" w:hAnsi="Symbol" w:hint="default"/>
      </w:rPr>
    </w:lvl>
    <w:lvl w:ilvl="1" w:tplc="AD6E0BBC">
      <w:start w:val="1"/>
      <w:numFmt w:val="bullet"/>
      <w:lvlText w:val="o"/>
      <w:lvlJc w:val="left"/>
      <w:pPr>
        <w:ind w:left="1440" w:hanging="360"/>
      </w:pPr>
      <w:rPr>
        <w:rFonts w:ascii="Courier New" w:hAnsi="Courier New" w:hint="default"/>
      </w:rPr>
    </w:lvl>
    <w:lvl w:ilvl="2" w:tplc="8108935C">
      <w:start w:val="1"/>
      <w:numFmt w:val="bullet"/>
      <w:lvlText w:val=""/>
      <w:lvlJc w:val="left"/>
      <w:pPr>
        <w:ind w:left="2160" w:hanging="360"/>
      </w:pPr>
      <w:rPr>
        <w:rFonts w:ascii="Wingdings" w:hAnsi="Wingdings" w:hint="default"/>
      </w:rPr>
    </w:lvl>
    <w:lvl w:ilvl="3" w:tplc="C204BAB4">
      <w:start w:val="1"/>
      <w:numFmt w:val="bullet"/>
      <w:lvlText w:val=""/>
      <w:lvlJc w:val="left"/>
      <w:pPr>
        <w:ind w:left="2880" w:hanging="360"/>
      </w:pPr>
      <w:rPr>
        <w:rFonts w:ascii="Symbol" w:hAnsi="Symbol" w:hint="default"/>
      </w:rPr>
    </w:lvl>
    <w:lvl w:ilvl="4" w:tplc="39446E86">
      <w:start w:val="1"/>
      <w:numFmt w:val="bullet"/>
      <w:lvlText w:val="o"/>
      <w:lvlJc w:val="left"/>
      <w:pPr>
        <w:ind w:left="3600" w:hanging="360"/>
      </w:pPr>
      <w:rPr>
        <w:rFonts w:ascii="Courier New" w:hAnsi="Courier New" w:hint="default"/>
      </w:rPr>
    </w:lvl>
    <w:lvl w:ilvl="5" w:tplc="85463CD0">
      <w:start w:val="1"/>
      <w:numFmt w:val="bullet"/>
      <w:lvlText w:val=""/>
      <w:lvlJc w:val="left"/>
      <w:pPr>
        <w:ind w:left="4320" w:hanging="360"/>
      </w:pPr>
      <w:rPr>
        <w:rFonts w:ascii="Wingdings" w:hAnsi="Wingdings" w:hint="default"/>
      </w:rPr>
    </w:lvl>
    <w:lvl w:ilvl="6" w:tplc="61206F6E">
      <w:start w:val="1"/>
      <w:numFmt w:val="bullet"/>
      <w:lvlText w:val=""/>
      <w:lvlJc w:val="left"/>
      <w:pPr>
        <w:ind w:left="5040" w:hanging="360"/>
      </w:pPr>
      <w:rPr>
        <w:rFonts w:ascii="Symbol" w:hAnsi="Symbol" w:hint="default"/>
      </w:rPr>
    </w:lvl>
    <w:lvl w:ilvl="7" w:tplc="65CEF290">
      <w:start w:val="1"/>
      <w:numFmt w:val="bullet"/>
      <w:lvlText w:val="o"/>
      <w:lvlJc w:val="left"/>
      <w:pPr>
        <w:ind w:left="5760" w:hanging="360"/>
      </w:pPr>
      <w:rPr>
        <w:rFonts w:ascii="Courier New" w:hAnsi="Courier New" w:hint="default"/>
      </w:rPr>
    </w:lvl>
    <w:lvl w:ilvl="8" w:tplc="13143712">
      <w:start w:val="1"/>
      <w:numFmt w:val="bullet"/>
      <w:lvlText w:val=""/>
      <w:lvlJc w:val="left"/>
      <w:pPr>
        <w:ind w:left="6480" w:hanging="360"/>
      </w:pPr>
      <w:rPr>
        <w:rFonts w:ascii="Wingdings" w:hAnsi="Wingdings" w:hint="default"/>
      </w:rPr>
    </w:lvl>
  </w:abstractNum>
  <w:abstractNum w:abstractNumId="11" w15:restartNumberingAfterBreak="0">
    <w:nsid w:val="25420700"/>
    <w:multiLevelType w:val="hybridMultilevel"/>
    <w:tmpl w:val="508A4F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9B0071"/>
    <w:multiLevelType w:val="hybridMultilevel"/>
    <w:tmpl w:val="B04038C4"/>
    <w:lvl w:ilvl="0" w:tplc="FFFFFFFF">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CCE870F"/>
    <w:multiLevelType w:val="hybridMultilevel"/>
    <w:tmpl w:val="F014C90C"/>
    <w:lvl w:ilvl="0" w:tplc="6D7831D0">
      <w:start w:val="1"/>
      <w:numFmt w:val="bullet"/>
      <w:lvlText w:val="-"/>
      <w:lvlJc w:val="left"/>
      <w:pPr>
        <w:ind w:left="720" w:hanging="360"/>
      </w:pPr>
      <w:rPr>
        <w:rFonts w:ascii="Aptos" w:hAnsi="Aptos" w:hint="default"/>
      </w:rPr>
    </w:lvl>
    <w:lvl w:ilvl="1" w:tplc="52E69ED2">
      <w:start w:val="1"/>
      <w:numFmt w:val="bullet"/>
      <w:lvlText w:val="o"/>
      <w:lvlJc w:val="left"/>
      <w:pPr>
        <w:ind w:left="1440" w:hanging="360"/>
      </w:pPr>
      <w:rPr>
        <w:rFonts w:ascii="Courier New" w:hAnsi="Courier New" w:hint="default"/>
      </w:rPr>
    </w:lvl>
    <w:lvl w:ilvl="2" w:tplc="52F4C3D2">
      <w:start w:val="1"/>
      <w:numFmt w:val="bullet"/>
      <w:lvlText w:val=""/>
      <w:lvlJc w:val="left"/>
      <w:pPr>
        <w:ind w:left="2160" w:hanging="360"/>
      </w:pPr>
      <w:rPr>
        <w:rFonts w:ascii="Wingdings" w:hAnsi="Wingdings" w:hint="default"/>
      </w:rPr>
    </w:lvl>
    <w:lvl w:ilvl="3" w:tplc="074A1228">
      <w:start w:val="1"/>
      <w:numFmt w:val="bullet"/>
      <w:lvlText w:val=""/>
      <w:lvlJc w:val="left"/>
      <w:pPr>
        <w:ind w:left="2880" w:hanging="360"/>
      </w:pPr>
      <w:rPr>
        <w:rFonts w:ascii="Symbol" w:hAnsi="Symbol" w:hint="default"/>
      </w:rPr>
    </w:lvl>
    <w:lvl w:ilvl="4" w:tplc="05FCFA54">
      <w:start w:val="1"/>
      <w:numFmt w:val="bullet"/>
      <w:lvlText w:val="o"/>
      <w:lvlJc w:val="left"/>
      <w:pPr>
        <w:ind w:left="3600" w:hanging="360"/>
      </w:pPr>
      <w:rPr>
        <w:rFonts w:ascii="Courier New" w:hAnsi="Courier New" w:hint="default"/>
      </w:rPr>
    </w:lvl>
    <w:lvl w:ilvl="5" w:tplc="139C9920">
      <w:start w:val="1"/>
      <w:numFmt w:val="bullet"/>
      <w:lvlText w:val=""/>
      <w:lvlJc w:val="left"/>
      <w:pPr>
        <w:ind w:left="4320" w:hanging="360"/>
      </w:pPr>
      <w:rPr>
        <w:rFonts w:ascii="Wingdings" w:hAnsi="Wingdings" w:hint="default"/>
      </w:rPr>
    </w:lvl>
    <w:lvl w:ilvl="6" w:tplc="0E369A98">
      <w:start w:val="1"/>
      <w:numFmt w:val="bullet"/>
      <w:lvlText w:val=""/>
      <w:lvlJc w:val="left"/>
      <w:pPr>
        <w:ind w:left="5040" w:hanging="360"/>
      </w:pPr>
      <w:rPr>
        <w:rFonts w:ascii="Symbol" w:hAnsi="Symbol" w:hint="default"/>
      </w:rPr>
    </w:lvl>
    <w:lvl w:ilvl="7" w:tplc="461617FA">
      <w:start w:val="1"/>
      <w:numFmt w:val="bullet"/>
      <w:lvlText w:val="o"/>
      <w:lvlJc w:val="left"/>
      <w:pPr>
        <w:ind w:left="5760" w:hanging="360"/>
      </w:pPr>
      <w:rPr>
        <w:rFonts w:ascii="Courier New" w:hAnsi="Courier New" w:hint="default"/>
      </w:rPr>
    </w:lvl>
    <w:lvl w:ilvl="8" w:tplc="3C98270E">
      <w:start w:val="1"/>
      <w:numFmt w:val="bullet"/>
      <w:lvlText w:val=""/>
      <w:lvlJc w:val="left"/>
      <w:pPr>
        <w:ind w:left="6480" w:hanging="360"/>
      </w:pPr>
      <w:rPr>
        <w:rFonts w:ascii="Wingdings" w:hAnsi="Wingdings" w:hint="default"/>
      </w:rPr>
    </w:lvl>
  </w:abstractNum>
  <w:abstractNum w:abstractNumId="14" w15:restartNumberingAfterBreak="0">
    <w:nsid w:val="31930C07"/>
    <w:multiLevelType w:val="hybridMultilevel"/>
    <w:tmpl w:val="CC405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4530FB"/>
    <w:multiLevelType w:val="hybridMultilevel"/>
    <w:tmpl w:val="88D0FDC6"/>
    <w:lvl w:ilvl="0" w:tplc="0B5AF2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54C9C1"/>
    <w:multiLevelType w:val="hybridMultilevel"/>
    <w:tmpl w:val="539ABBE6"/>
    <w:lvl w:ilvl="0" w:tplc="0D445E98">
      <w:start w:val="1"/>
      <w:numFmt w:val="bullet"/>
      <w:lvlText w:val=""/>
      <w:lvlJc w:val="left"/>
      <w:pPr>
        <w:ind w:left="720" w:hanging="360"/>
      </w:pPr>
      <w:rPr>
        <w:rFonts w:ascii="Symbol" w:hAnsi="Symbol" w:hint="default"/>
      </w:rPr>
    </w:lvl>
    <w:lvl w:ilvl="1" w:tplc="62E8C306">
      <w:start w:val="1"/>
      <w:numFmt w:val="bullet"/>
      <w:lvlText w:val="o"/>
      <w:lvlJc w:val="left"/>
      <w:pPr>
        <w:ind w:left="1440" w:hanging="360"/>
      </w:pPr>
      <w:rPr>
        <w:rFonts w:ascii="Courier New" w:hAnsi="Courier New" w:hint="default"/>
      </w:rPr>
    </w:lvl>
    <w:lvl w:ilvl="2" w:tplc="6B2A97E4">
      <w:start w:val="1"/>
      <w:numFmt w:val="bullet"/>
      <w:lvlText w:val=""/>
      <w:lvlJc w:val="left"/>
      <w:pPr>
        <w:ind w:left="2160" w:hanging="360"/>
      </w:pPr>
      <w:rPr>
        <w:rFonts w:ascii="Wingdings" w:hAnsi="Wingdings" w:hint="default"/>
      </w:rPr>
    </w:lvl>
    <w:lvl w:ilvl="3" w:tplc="B5F04DAE">
      <w:start w:val="1"/>
      <w:numFmt w:val="bullet"/>
      <w:lvlText w:val=""/>
      <w:lvlJc w:val="left"/>
      <w:pPr>
        <w:ind w:left="2880" w:hanging="360"/>
      </w:pPr>
      <w:rPr>
        <w:rFonts w:ascii="Symbol" w:hAnsi="Symbol" w:hint="default"/>
      </w:rPr>
    </w:lvl>
    <w:lvl w:ilvl="4" w:tplc="8CF63E8A">
      <w:start w:val="1"/>
      <w:numFmt w:val="bullet"/>
      <w:lvlText w:val="o"/>
      <w:lvlJc w:val="left"/>
      <w:pPr>
        <w:ind w:left="3600" w:hanging="360"/>
      </w:pPr>
      <w:rPr>
        <w:rFonts w:ascii="Courier New" w:hAnsi="Courier New" w:hint="default"/>
      </w:rPr>
    </w:lvl>
    <w:lvl w:ilvl="5" w:tplc="BC9C3FB0">
      <w:start w:val="1"/>
      <w:numFmt w:val="bullet"/>
      <w:lvlText w:val=""/>
      <w:lvlJc w:val="left"/>
      <w:pPr>
        <w:ind w:left="4320" w:hanging="360"/>
      </w:pPr>
      <w:rPr>
        <w:rFonts w:ascii="Wingdings" w:hAnsi="Wingdings" w:hint="default"/>
      </w:rPr>
    </w:lvl>
    <w:lvl w:ilvl="6" w:tplc="9FA064F4">
      <w:start w:val="1"/>
      <w:numFmt w:val="bullet"/>
      <w:lvlText w:val=""/>
      <w:lvlJc w:val="left"/>
      <w:pPr>
        <w:ind w:left="5040" w:hanging="360"/>
      </w:pPr>
      <w:rPr>
        <w:rFonts w:ascii="Symbol" w:hAnsi="Symbol" w:hint="default"/>
      </w:rPr>
    </w:lvl>
    <w:lvl w:ilvl="7" w:tplc="6694D8E4">
      <w:start w:val="1"/>
      <w:numFmt w:val="bullet"/>
      <w:lvlText w:val="o"/>
      <w:lvlJc w:val="left"/>
      <w:pPr>
        <w:ind w:left="5760" w:hanging="360"/>
      </w:pPr>
      <w:rPr>
        <w:rFonts w:ascii="Courier New" w:hAnsi="Courier New" w:hint="default"/>
      </w:rPr>
    </w:lvl>
    <w:lvl w:ilvl="8" w:tplc="46EAFD18">
      <w:start w:val="1"/>
      <w:numFmt w:val="bullet"/>
      <w:lvlText w:val=""/>
      <w:lvlJc w:val="left"/>
      <w:pPr>
        <w:ind w:left="6480" w:hanging="360"/>
      </w:pPr>
      <w:rPr>
        <w:rFonts w:ascii="Wingdings" w:hAnsi="Wingdings" w:hint="default"/>
      </w:rPr>
    </w:lvl>
  </w:abstractNum>
  <w:abstractNum w:abstractNumId="17" w15:restartNumberingAfterBreak="0">
    <w:nsid w:val="356A6659"/>
    <w:multiLevelType w:val="multilevel"/>
    <w:tmpl w:val="73365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F353F"/>
    <w:multiLevelType w:val="hybridMultilevel"/>
    <w:tmpl w:val="54D00FA6"/>
    <w:lvl w:ilvl="0" w:tplc="FFFFFFFF">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E5224D9"/>
    <w:multiLevelType w:val="hybridMultilevel"/>
    <w:tmpl w:val="C12A065A"/>
    <w:lvl w:ilvl="0" w:tplc="FC422DF8">
      <w:start w:val="1"/>
      <w:numFmt w:val="bullet"/>
      <w:lvlText w:val=""/>
      <w:lvlJc w:val="left"/>
      <w:pPr>
        <w:ind w:left="430" w:hanging="360"/>
      </w:pPr>
      <w:rPr>
        <w:rFonts w:ascii="Symbol" w:hAnsi="Symbol" w:hint="default"/>
      </w:rPr>
    </w:lvl>
    <w:lvl w:ilvl="1" w:tplc="F720373E">
      <w:start w:val="1"/>
      <w:numFmt w:val="bullet"/>
      <w:lvlText w:val="o"/>
      <w:lvlJc w:val="left"/>
      <w:pPr>
        <w:ind w:left="1150" w:hanging="360"/>
      </w:pPr>
      <w:rPr>
        <w:rFonts w:ascii="Courier New" w:hAnsi="Courier New" w:hint="default"/>
      </w:rPr>
    </w:lvl>
    <w:lvl w:ilvl="2" w:tplc="99B077FC">
      <w:start w:val="1"/>
      <w:numFmt w:val="bullet"/>
      <w:lvlText w:val=""/>
      <w:lvlJc w:val="left"/>
      <w:pPr>
        <w:ind w:left="1870" w:hanging="360"/>
      </w:pPr>
      <w:rPr>
        <w:rFonts w:ascii="Wingdings" w:hAnsi="Wingdings" w:hint="default"/>
      </w:rPr>
    </w:lvl>
    <w:lvl w:ilvl="3" w:tplc="5B265A2A">
      <w:start w:val="1"/>
      <w:numFmt w:val="bullet"/>
      <w:lvlText w:val=""/>
      <w:lvlJc w:val="left"/>
      <w:pPr>
        <w:ind w:left="2590" w:hanging="360"/>
      </w:pPr>
      <w:rPr>
        <w:rFonts w:ascii="Symbol" w:hAnsi="Symbol" w:hint="default"/>
      </w:rPr>
    </w:lvl>
    <w:lvl w:ilvl="4" w:tplc="67246A18">
      <w:start w:val="1"/>
      <w:numFmt w:val="bullet"/>
      <w:lvlText w:val="o"/>
      <w:lvlJc w:val="left"/>
      <w:pPr>
        <w:ind w:left="3310" w:hanging="360"/>
      </w:pPr>
      <w:rPr>
        <w:rFonts w:ascii="Courier New" w:hAnsi="Courier New" w:hint="default"/>
      </w:rPr>
    </w:lvl>
    <w:lvl w:ilvl="5" w:tplc="AE464054">
      <w:start w:val="1"/>
      <w:numFmt w:val="bullet"/>
      <w:lvlText w:val=""/>
      <w:lvlJc w:val="left"/>
      <w:pPr>
        <w:ind w:left="4030" w:hanging="360"/>
      </w:pPr>
      <w:rPr>
        <w:rFonts w:ascii="Wingdings" w:hAnsi="Wingdings" w:hint="default"/>
      </w:rPr>
    </w:lvl>
    <w:lvl w:ilvl="6" w:tplc="4A528B74">
      <w:start w:val="1"/>
      <w:numFmt w:val="bullet"/>
      <w:lvlText w:val=""/>
      <w:lvlJc w:val="left"/>
      <w:pPr>
        <w:ind w:left="4750" w:hanging="360"/>
      </w:pPr>
      <w:rPr>
        <w:rFonts w:ascii="Symbol" w:hAnsi="Symbol" w:hint="default"/>
      </w:rPr>
    </w:lvl>
    <w:lvl w:ilvl="7" w:tplc="65409FF2">
      <w:start w:val="1"/>
      <w:numFmt w:val="bullet"/>
      <w:lvlText w:val="o"/>
      <w:lvlJc w:val="left"/>
      <w:pPr>
        <w:ind w:left="5470" w:hanging="360"/>
      </w:pPr>
      <w:rPr>
        <w:rFonts w:ascii="Courier New" w:hAnsi="Courier New" w:hint="default"/>
      </w:rPr>
    </w:lvl>
    <w:lvl w:ilvl="8" w:tplc="79EA8F92">
      <w:start w:val="1"/>
      <w:numFmt w:val="bullet"/>
      <w:lvlText w:val=""/>
      <w:lvlJc w:val="left"/>
      <w:pPr>
        <w:ind w:left="6190" w:hanging="360"/>
      </w:pPr>
      <w:rPr>
        <w:rFonts w:ascii="Wingdings" w:hAnsi="Wingdings" w:hint="default"/>
      </w:rPr>
    </w:lvl>
  </w:abstractNum>
  <w:abstractNum w:abstractNumId="20" w15:restartNumberingAfterBreak="0">
    <w:nsid w:val="3E7A0075"/>
    <w:multiLevelType w:val="multilevel"/>
    <w:tmpl w:val="625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D3D00"/>
    <w:multiLevelType w:val="hybridMultilevel"/>
    <w:tmpl w:val="EA240A2E"/>
    <w:lvl w:ilvl="0" w:tplc="0B5AF20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C80588"/>
    <w:multiLevelType w:val="hybridMultilevel"/>
    <w:tmpl w:val="BE30BCE4"/>
    <w:lvl w:ilvl="0" w:tplc="FFFFFFFF">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B76959"/>
    <w:multiLevelType w:val="hybridMultilevel"/>
    <w:tmpl w:val="AFA4B0A6"/>
    <w:lvl w:ilvl="0" w:tplc="0B5AF20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6CA029F"/>
    <w:multiLevelType w:val="hybridMultilevel"/>
    <w:tmpl w:val="918887D8"/>
    <w:lvl w:ilvl="0" w:tplc="FFFFFFFF">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ABB3164"/>
    <w:multiLevelType w:val="hybridMultilevel"/>
    <w:tmpl w:val="0FD81FB0"/>
    <w:lvl w:ilvl="0" w:tplc="0B5AF20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42C0E2"/>
    <w:multiLevelType w:val="hybridMultilevel"/>
    <w:tmpl w:val="FFFFFFFF"/>
    <w:lvl w:ilvl="0" w:tplc="9AAEA9AC">
      <w:start w:val="1"/>
      <w:numFmt w:val="bullet"/>
      <w:lvlText w:val=""/>
      <w:lvlJc w:val="left"/>
      <w:pPr>
        <w:ind w:left="720" w:hanging="360"/>
      </w:pPr>
      <w:rPr>
        <w:rFonts w:ascii="Symbol" w:hAnsi="Symbol" w:hint="default"/>
      </w:rPr>
    </w:lvl>
    <w:lvl w:ilvl="1" w:tplc="D51ABE16">
      <w:start w:val="1"/>
      <w:numFmt w:val="bullet"/>
      <w:lvlText w:val="o"/>
      <w:lvlJc w:val="left"/>
      <w:pPr>
        <w:ind w:left="1440" w:hanging="360"/>
      </w:pPr>
      <w:rPr>
        <w:rFonts w:ascii="Courier New" w:hAnsi="Courier New" w:hint="default"/>
      </w:rPr>
    </w:lvl>
    <w:lvl w:ilvl="2" w:tplc="F7122940">
      <w:start w:val="1"/>
      <w:numFmt w:val="bullet"/>
      <w:lvlText w:val=""/>
      <w:lvlJc w:val="left"/>
      <w:pPr>
        <w:ind w:left="2160" w:hanging="360"/>
      </w:pPr>
      <w:rPr>
        <w:rFonts w:ascii="Wingdings" w:hAnsi="Wingdings" w:hint="default"/>
      </w:rPr>
    </w:lvl>
    <w:lvl w:ilvl="3" w:tplc="D64E1DD4">
      <w:start w:val="1"/>
      <w:numFmt w:val="bullet"/>
      <w:lvlText w:val=""/>
      <w:lvlJc w:val="left"/>
      <w:pPr>
        <w:ind w:left="2880" w:hanging="360"/>
      </w:pPr>
      <w:rPr>
        <w:rFonts w:ascii="Symbol" w:hAnsi="Symbol" w:hint="default"/>
      </w:rPr>
    </w:lvl>
    <w:lvl w:ilvl="4" w:tplc="D8A0FA6C">
      <w:start w:val="1"/>
      <w:numFmt w:val="bullet"/>
      <w:lvlText w:val="o"/>
      <w:lvlJc w:val="left"/>
      <w:pPr>
        <w:ind w:left="3600" w:hanging="360"/>
      </w:pPr>
      <w:rPr>
        <w:rFonts w:ascii="Courier New" w:hAnsi="Courier New" w:hint="default"/>
      </w:rPr>
    </w:lvl>
    <w:lvl w:ilvl="5" w:tplc="B7A2509A">
      <w:start w:val="1"/>
      <w:numFmt w:val="bullet"/>
      <w:lvlText w:val=""/>
      <w:lvlJc w:val="left"/>
      <w:pPr>
        <w:ind w:left="4320" w:hanging="360"/>
      </w:pPr>
      <w:rPr>
        <w:rFonts w:ascii="Wingdings" w:hAnsi="Wingdings" w:hint="default"/>
      </w:rPr>
    </w:lvl>
    <w:lvl w:ilvl="6" w:tplc="993E7B10">
      <w:start w:val="1"/>
      <w:numFmt w:val="bullet"/>
      <w:lvlText w:val=""/>
      <w:lvlJc w:val="left"/>
      <w:pPr>
        <w:ind w:left="5040" w:hanging="360"/>
      </w:pPr>
      <w:rPr>
        <w:rFonts w:ascii="Symbol" w:hAnsi="Symbol" w:hint="default"/>
      </w:rPr>
    </w:lvl>
    <w:lvl w:ilvl="7" w:tplc="B4C22BD2">
      <w:start w:val="1"/>
      <w:numFmt w:val="bullet"/>
      <w:lvlText w:val="o"/>
      <w:lvlJc w:val="left"/>
      <w:pPr>
        <w:ind w:left="5760" w:hanging="360"/>
      </w:pPr>
      <w:rPr>
        <w:rFonts w:ascii="Courier New" w:hAnsi="Courier New" w:hint="default"/>
      </w:rPr>
    </w:lvl>
    <w:lvl w:ilvl="8" w:tplc="678AAE46">
      <w:start w:val="1"/>
      <w:numFmt w:val="bullet"/>
      <w:lvlText w:val=""/>
      <w:lvlJc w:val="left"/>
      <w:pPr>
        <w:ind w:left="6480" w:hanging="360"/>
      </w:pPr>
      <w:rPr>
        <w:rFonts w:ascii="Wingdings" w:hAnsi="Wingdings" w:hint="default"/>
      </w:rPr>
    </w:lvl>
  </w:abstractNum>
  <w:abstractNum w:abstractNumId="27" w15:restartNumberingAfterBreak="0">
    <w:nsid w:val="50B4C1D1"/>
    <w:multiLevelType w:val="hybridMultilevel"/>
    <w:tmpl w:val="FFFFFFFF"/>
    <w:lvl w:ilvl="0" w:tplc="9B92CD48">
      <w:start w:val="1"/>
      <w:numFmt w:val="bullet"/>
      <w:lvlText w:val="-"/>
      <w:lvlJc w:val="left"/>
      <w:pPr>
        <w:ind w:left="720" w:hanging="360"/>
      </w:pPr>
      <w:rPr>
        <w:rFonts w:ascii="Aptos" w:hAnsi="Aptos" w:hint="default"/>
      </w:rPr>
    </w:lvl>
    <w:lvl w:ilvl="1" w:tplc="B9905B8E">
      <w:start w:val="1"/>
      <w:numFmt w:val="bullet"/>
      <w:lvlText w:val="o"/>
      <w:lvlJc w:val="left"/>
      <w:pPr>
        <w:ind w:left="1440" w:hanging="360"/>
      </w:pPr>
      <w:rPr>
        <w:rFonts w:ascii="Courier New" w:hAnsi="Courier New" w:hint="default"/>
      </w:rPr>
    </w:lvl>
    <w:lvl w:ilvl="2" w:tplc="BC720C7C">
      <w:start w:val="1"/>
      <w:numFmt w:val="bullet"/>
      <w:lvlText w:val=""/>
      <w:lvlJc w:val="left"/>
      <w:pPr>
        <w:ind w:left="2160" w:hanging="360"/>
      </w:pPr>
      <w:rPr>
        <w:rFonts w:ascii="Wingdings" w:hAnsi="Wingdings" w:hint="default"/>
      </w:rPr>
    </w:lvl>
    <w:lvl w:ilvl="3" w:tplc="4B60F098">
      <w:start w:val="1"/>
      <w:numFmt w:val="bullet"/>
      <w:lvlText w:val=""/>
      <w:lvlJc w:val="left"/>
      <w:pPr>
        <w:ind w:left="2880" w:hanging="360"/>
      </w:pPr>
      <w:rPr>
        <w:rFonts w:ascii="Symbol" w:hAnsi="Symbol" w:hint="default"/>
      </w:rPr>
    </w:lvl>
    <w:lvl w:ilvl="4" w:tplc="BCACC74C">
      <w:start w:val="1"/>
      <w:numFmt w:val="bullet"/>
      <w:lvlText w:val="o"/>
      <w:lvlJc w:val="left"/>
      <w:pPr>
        <w:ind w:left="3600" w:hanging="360"/>
      </w:pPr>
      <w:rPr>
        <w:rFonts w:ascii="Courier New" w:hAnsi="Courier New" w:hint="default"/>
      </w:rPr>
    </w:lvl>
    <w:lvl w:ilvl="5" w:tplc="55D65AB4">
      <w:start w:val="1"/>
      <w:numFmt w:val="bullet"/>
      <w:lvlText w:val=""/>
      <w:lvlJc w:val="left"/>
      <w:pPr>
        <w:ind w:left="4320" w:hanging="360"/>
      </w:pPr>
      <w:rPr>
        <w:rFonts w:ascii="Wingdings" w:hAnsi="Wingdings" w:hint="default"/>
      </w:rPr>
    </w:lvl>
    <w:lvl w:ilvl="6" w:tplc="3DDC7C10">
      <w:start w:val="1"/>
      <w:numFmt w:val="bullet"/>
      <w:lvlText w:val=""/>
      <w:lvlJc w:val="left"/>
      <w:pPr>
        <w:ind w:left="5040" w:hanging="360"/>
      </w:pPr>
      <w:rPr>
        <w:rFonts w:ascii="Symbol" w:hAnsi="Symbol" w:hint="default"/>
      </w:rPr>
    </w:lvl>
    <w:lvl w:ilvl="7" w:tplc="04E4013C">
      <w:start w:val="1"/>
      <w:numFmt w:val="bullet"/>
      <w:lvlText w:val="o"/>
      <w:lvlJc w:val="left"/>
      <w:pPr>
        <w:ind w:left="5760" w:hanging="360"/>
      </w:pPr>
      <w:rPr>
        <w:rFonts w:ascii="Courier New" w:hAnsi="Courier New" w:hint="default"/>
      </w:rPr>
    </w:lvl>
    <w:lvl w:ilvl="8" w:tplc="9E023198">
      <w:start w:val="1"/>
      <w:numFmt w:val="bullet"/>
      <w:lvlText w:val=""/>
      <w:lvlJc w:val="left"/>
      <w:pPr>
        <w:ind w:left="6480" w:hanging="360"/>
      </w:pPr>
      <w:rPr>
        <w:rFonts w:ascii="Wingdings" w:hAnsi="Wingdings" w:hint="default"/>
      </w:rPr>
    </w:lvl>
  </w:abstractNum>
  <w:abstractNum w:abstractNumId="28" w15:restartNumberingAfterBreak="0">
    <w:nsid w:val="544C1F40"/>
    <w:multiLevelType w:val="multilevel"/>
    <w:tmpl w:val="43964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053713"/>
    <w:multiLevelType w:val="hybridMultilevel"/>
    <w:tmpl w:val="F50EA3F4"/>
    <w:lvl w:ilvl="0" w:tplc="20107458">
      <w:numFmt w:val="bullet"/>
      <w:lvlText w:val="-"/>
      <w:lvlJc w:val="left"/>
      <w:pPr>
        <w:ind w:left="720" w:hanging="360"/>
      </w:pPr>
      <w:rPr>
        <w:rFonts w:ascii="Century Gothic" w:eastAsiaTheme="majorEastAsia" w:hAnsi="Century Gothic"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5B300A"/>
    <w:multiLevelType w:val="multilevel"/>
    <w:tmpl w:val="7EB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037F8"/>
    <w:multiLevelType w:val="hybridMultilevel"/>
    <w:tmpl w:val="87821DF8"/>
    <w:lvl w:ilvl="0" w:tplc="F8C2D56E">
      <w:start w:val="1"/>
      <w:numFmt w:val="decimal"/>
      <w:lvlText w:val="%1."/>
      <w:lvlJc w:val="left"/>
      <w:pPr>
        <w:ind w:left="720" w:hanging="360"/>
      </w:pPr>
    </w:lvl>
    <w:lvl w:ilvl="1" w:tplc="6D503556">
      <w:start w:val="1"/>
      <w:numFmt w:val="lowerLetter"/>
      <w:lvlText w:val="%2."/>
      <w:lvlJc w:val="left"/>
      <w:pPr>
        <w:ind w:left="1440" w:hanging="360"/>
      </w:pPr>
    </w:lvl>
    <w:lvl w:ilvl="2" w:tplc="84762130">
      <w:start w:val="1"/>
      <w:numFmt w:val="lowerRoman"/>
      <w:lvlText w:val="%3."/>
      <w:lvlJc w:val="right"/>
      <w:pPr>
        <w:ind w:left="2160" w:hanging="180"/>
      </w:pPr>
    </w:lvl>
    <w:lvl w:ilvl="3" w:tplc="A962B160">
      <w:start w:val="1"/>
      <w:numFmt w:val="decimal"/>
      <w:lvlText w:val="%4."/>
      <w:lvlJc w:val="left"/>
      <w:pPr>
        <w:ind w:left="2880" w:hanging="360"/>
      </w:pPr>
    </w:lvl>
    <w:lvl w:ilvl="4" w:tplc="4C326F8E">
      <w:start w:val="1"/>
      <w:numFmt w:val="lowerLetter"/>
      <w:lvlText w:val="%5."/>
      <w:lvlJc w:val="left"/>
      <w:pPr>
        <w:ind w:left="3600" w:hanging="360"/>
      </w:pPr>
    </w:lvl>
    <w:lvl w:ilvl="5" w:tplc="2F8696CA">
      <w:start w:val="1"/>
      <w:numFmt w:val="lowerRoman"/>
      <w:lvlText w:val="%6."/>
      <w:lvlJc w:val="right"/>
      <w:pPr>
        <w:ind w:left="4320" w:hanging="180"/>
      </w:pPr>
    </w:lvl>
    <w:lvl w:ilvl="6" w:tplc="6A803B92">
      <w:start w:val="1"/>
      <w:numFmt w:val="decimal"/>
      <w:lvlText w:val="%7."/>
      <w:lvlJc w:val="left"/>
      <w:pPr>
        <w:ind w:left="5040" w:hanging="360"/>
      </w:pPr>
    </w:lvl>
    <w:lvl w:ilvl="7" w:tplc="E2706478">
      <w:start w:val="1"/>
      <w:numFmt w:val="lowerLetter"/>
      <w:lvlText w:val="%8."/>
      <w:lvlJc w:val="left"/>
      <w:pPr>
        <w:ind w:left="5760" w:hanging="360"/>
      </w:pPr>
    </w:lvl>
    <w:lvl w:ilvl="8" w:tplc="AC2EEF72">
      <w:start w:val="1"/>
      <w:numFmt w:val="lowerRoman"/>
      <w:lvlText w:val="%9."/>
      <w:lvlJc w:val="right"/>
      <w:pPr>
        <w:ind w:left="6480" w:hanging="180"/>
      </w:pPr>
    </w:lvl>
  </w:abstractNum>
  <w:abstractNum w:abstractNumId="32" w15:restartNumberingAfterBreak="0">
    <w:nsid w:val="5E45B314"/>
    <w:multiLevelType w:val="hybridMultilevel"/>
    <w:tmpl w:val="B7E08152"/>
    <w:lvl w:ilvl="0" w:tplc="A3D6C0DA">
      <w:start w:val="1"/>
      <w:numFmt w:val="bullet"/>
      <w:lvlText w:val=""/>
      <w:lvlJc w:val="left"/>
      <w:pPr>
        <w:ind w:left="720" w:hanging="360"/>
      </w:pPr>
      <w:rPr>
        <w:rFonts w:ascii="Wingdings" w:hAnsi="Wingdings" w:hint="default"/>
      </w:rPr>
    </w:lvl>
    <w:lvl w:ilvl="1" w:tplc="26BE8AAA">
      <w:start w:val="1"/>
      <w:numFmt w:val="bullet"/>
      <w:lvlText w:val=""/>
      <w:lvlJc w:val="left"/>
      <w:pPr>
        <w:ind w:left="1440" w:hanging="360"/>
      </w:pPr>
      <w:rPr>
        <w:rFonts w:ascii="Wingdings" w:hAnsi="Wingdings" w:hint="default"/>
      </w:rPr>
    </w:lvl>
    <w:lvl w:ilvl="2" w:tplc="081EC2C4">
      <w:start w:val="1"/>
      <w:numFmt w:val="bullet"/>
      <w:lvlText w:val=""/>
      <w:lvlJc w:val="left"/>
      <w:pPr>
        <w:ind w:left="2160" w:hanging="360"/>
      </w:pPr>
      <w:rPr>
        <w:rFonts w:ascii="Wingdings" w:hAnsi="Wingdings" w:hint="default"/>
      </w:rPr>
    </w:lvl>
    <w:lvl w:ilvl="3" w:tplc="8A1AA81A">
      <w:start w:val="1"/>
      <w:numFmt w:val="bullet"/>
      <w:lvlText w:val=""/>
      <w:lvlJc w:val="left"/>
      <w:pPr>
        <w:ind w:left="2880" w:hanging="360"/>
      </w:pPr>
      <w:rPr>
        <w:rFonts w:ascii="Wingdings" w:hAnsi="Wingdings" w:hint="default"/>
      </w:rPr>
    </w:lvl>
    <w:lvl w:ilvl="4" w:tplc="A1DA91CE">
      <w:start w:val="1"/>
      <w:numFmt w:val="bullet"/>
      <w:lvlText w:val=""/>
      <w:lvlJc w:val="left"/>
      <w:pPr>
        <w:ind w:left="3600" w:hanging="360"/>
      </w:pPr>
      <w:rPr>
        <w:rFonts w:ascii="Wingdings" w:hAnsi="Wingdings" w:hint="default"/>
      </w:rPr>
    </w:lvl>
    <w:lvl w:ilvl="5" w:tplc="F4C84472">
      <w:start w:val="1"/>
      <w:numFmt w:val="bullet"/>
      <w:lvlText w:val=""/>
      <w:lvlJc w:val="left"/>
      <w:pPr>
        <w:ind w:left="4320" w:hanging="360"/>
      </w:pPr>
      <w:rPr>
        <w:rFonts w:ascii="Wingdings" w:hAnsi="Wingdings" w:hint="default"/>
      </w:rPr>
    </w:lvl>
    <w:lvl w:ilvl="6" w:tplc="1E6C7078">
      <w:start w:val="1"/>
      <w:numFmt w:val="bullet"/>
      <w:lvlText w:val=""/>
      <w:lvlJc w:val="left"/>
      <w:pPr>
        <w:ind w:left="5040" w:hanging="360"/>
      </w:pPr>
      <w:rPr>
        <w:rFonts w:ascii="Wingdings" w:hAnsi="Wingdings" w:hint="default"/>
      </w:rPr>
    </w:lvl>
    <w:lvl w:ilvl="7" w:tplc="074AFD4A">
      <w:start w:val="1"/>
      <w:numFmt w:val="bullet"/>
      <w:lvlText w:val=""/>
      <w:lvlJc w:val="left"/>
      <w:pPr>
        <w:ind w:left="5760" w:hanging="360"/>
      </w:pPr>
      <w:rPr>
        <w:rFonts w:ascii="Wingdings" w:hAnsi="Wingdings" w:hint="default"/>
      </w:rPr>
    </w:lvl>
    <w:lvl w:ilvl="8" w:tplc="BEDA366A">
      <w:start w:val="1"/>
      <w:numFmt w:val="bullet"/>
      <w:lvlText w:val=""/>
      <w:lvlJc w:val="left"/>
      <w:pPr>
        <w:ind w:left="6480" w:hanging="360"/>
      </w:pPr>
      <w:rPr>
        <w:rFonts w:ascii="Wingdings" w:hAnsi="Wingdings" w:hint="default"/>
      </w:rPr>
    </w:lvl>
  </w:abstractNum>
  <w:abstractNum w:abstractNumId="33" w15:restartNumberingAfterBreak="0">
    <w:nsid w:val="60EE5DA8"/>
    <w:multiLevelType w:val="hybridMultilevel"/>
    <w:tmpl w:val="75F24CFE"/>
    <w:lvl w:ilvl="0" w:tplc="423EBADC">
      <w:start w:val="1"/>
      <w:numFmt w:val="bullet"/>
      <w:lvlText w:val=""/>
      <w:lvlJc w:val="left"/>
      <w:pPr>
        <w:ind w:left="720" w:hanging="360"/>
      </w:pPr>
      <w:rPr>
        <w:rFonts w:ascii="Wingdings" w:hAnsi="Wingdings" w:hint="default"/>
      </w:rPr>
    </w:lvl>
    <w:lvl w:ilvl="1" w:tplc="27EAC9BC">
      <w:start w:val="1"/>
      <w:numFmt w:val="bullet"/>
      <w:lvlText w:val=""/>
      <w:lvlJc w:val="left"/>
      <w:pPr>
        <w:ind w:left="1440" w:hanging="360"/>
      </w:pPr>
      <w:rPr>
        <w:rFonts w:ascii="Wingdings" w:hAnsi="Wingdings" w:hint="default"/>
      </w:rPr>
    </w:lvl>
    <w:lvl w:ilvl="2" w:tplc="B2A605F4">
      <w:start w:val="1"/>
      <w:numFmt w:val="bullet"/>
      <w:lvlText w:val=""/>
      <w:lvlJc w:val="left"/>
      <w:pPr>
        <w:ind w:left="2160" w:hanging="360"/>
      </w:pPr>
      <w:rPr>
        <w:rFonts w:ascii="Wingdings" w:hAnsi="Wingdings" w:hint="default"/>
      </w:rPr>
    </w:lvl>
    <w:lvl w:ilvl="3" w:tplc="C890CECC">
      <w:start w:val="1"/>
      <w:numFmt w:val="bullet"/>
      <w:lvlText w:val=""/>
      <w:lvlJc w:val="left"/>
      <w:pPr>
        <w:ind w:left="2880" w:hanging="360"/>
      </w:pPr>
      <w:rPr>
        <w:rFonts w:ascii="Wingdings" w:hAnsi="Wingdings" w:hint="default"/>
      </w:rPr>
    </w:lvl>
    <w:lvl w:ilvl="4" w:tplc="E46477EA">
      <w:start w:val="1"/>
      <w:numFmt w:val="bullet"/>
      <w:lvlText w:val=""/>
      <w:lvlJc w:val="left"/>
      <w:pPr>
        <w:ind w:left="3600" w:hanging="360"/>
      </w:pPr>
      <w:rPr>
        <w:rFonts w:ascii="Wingdings" w:hAnsi="Wingdings" w:hint="default"/>
      </w:rPr>
    </w:lvl>
    <w:lvl w:ilvl="5" w:tplc="CA861094">
      <w:start w:val="1"/>
      <w:numFmt w:val="bullet"/>
      <w:lvlText w:val=""/>
      <w:lvlJc w:val="left"/>
      <w:pPr>
        <w:ind w:left="4320" w:hanging="360"/>
      </w:pPr>
      <w:rPr>
        <w:rFonts w:ascii="Wingdings" w:hAnsi="Wingdings" w:hint="default"/>
      </w:rPr>
    </w:lvl>
    <w:lvl w:ilvl="6" w:tplc="500A11AC">
      <w:start w:val="1"/>
      <w:numFmt w:val="bullet"/>
      <w:lvlText w:val=""/>
      <w:lvlJc w:val="left"/>
      <w:pPr>
        <w:ind w:left="5040" w:hanging="360"/>
      </w:pPr>
      <w:rPr>
        <w:rFonts w:ascii="Wingdings" w:hAnsi="Wingdings" w:hint="default"/>
      </w:rPr>
    </w:lvl>
    <w:lvl w:ilvl="7" w:tplc="73A6223E">
      <w:start w:val="1"/>
      <w:numFmt w:val="bullet"/>
      <w:lvlText w:val=""/>
      <w:lvlJc w:val="left"/>
      <w:pPr>
        <w:ind w:left="5760" w:hanging="360"/>
      </w:pPr>
      <w:rPr>
        <w:rFonts w:ascii="Wingdings" w:hAnsi="Wingdings" w:hint="default"/>
      </w:rPr>
    </w:lvl>
    <w:lvl w:ilvl="8" w:tplc="F7AC3188">
      <w:start w:val="1"/>
      <w:numFmt w:val="bullet"/>
      <w:lvlText w:val=""/>
      <w:lvlJc w:val="left"/>
      <w:pPr>
        <w:ind w:left="6480" w:hanging="360"/>
      </w:pPr>
      <w:rPr>
        <w:rFonts w:ascii="Wingdings" w:hAnsi="Wingdings" w:hint="default"/>
      </w:rPr>
    </w:lvl>
  </w:abstractNum>
  <w:abstractNum w:abstractNumId="34" w15:restartNumberingAfterBreak="0">
    <w:nsid w:val="63340243"/>
    <w:multiLevelType w:val="hybridMultilevel"/>
    <w:tmpl w:val="DACC5624"/>
    <w:lvl w:ilvl="0" w:tplc="FFFFFFFF">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33678B2"/>
    <w:multiLevelType w:val="hybridMultilevel"/>
    <w:tmpl w:val="6CA4568A"/>
    <w:lvl w:ilvl="0" w:tplc="73306752">
      <w:start w:val="1"/>
      <w:numFmt w:val="bullet"/>
      <w:lvlText w:val=""/>
      <w:lvlJc w:val="left"/>
      <w:pPr>
        <w:ind w:left="720" w:hanging="360"/>
      </w:pPr>
      <w:rPr>
        <w:rFonts w:ascii="Symbol" w:hAnsi="Symbol" w:hint="default"/>
      </w:rPr>
    </w:lvl>
    <w:lvl w:ilvl="1" w:tplc="46B8717C">
      <w:start w:val="1"/>
      <w:numFmt w:val="bullet"/>
      <w:lvlText w:val="o"/>
      <w:lvlJc w:val="left"/>
      <w:pPr>
        <w:ind w:left="1440" w:hanging="360"/>
      </w:pPr>
      <w:rPr>
        <w:rFonts w:ascii="Courier New" w:hAnsi="Courier New" w:hint="default"/>
      </w:rPr>
    </w:lvl>
    <w:lvl w:ilvl="2" w:tplc="3D903C2E">
      <w:start w:val="1"/>
      <w:numFmt w:val="bullet"/>
      <w:lvlText w:val=""/>
      <w:lvlJc w:val="left"/>
      <w:pPr>
        <w:ind w:left="2160" w:hanging="360"/>
      </w:pPr>
      <w:rPr>
        <w:rFonts w:ascii="Wingdings" w:hAnsi="Wingdings" w:hint="default"/>
      </w:rPr>
    </w:lvl>
    <w:lvl w:ilvl="3" w:tplc="3022D4EE">
      <w:start w:val="1"/>
      <w:numFmt w:val="bullet"/>
      <w:lvlText w:val=""/>
      <w:lvlJc w:val="left"/>
      <w:pPr>
        <w:ind w:left="2880" w:hanging="360"/>
      </w:pPr>
      <w:rPr>
        <w:rFonts w:ascii="Symbol" w:hAnsi="Symbol" w:hint="default"/>
      </w:rPr>
    </w:lvl>
    <w:lvl w:ilvl="4" w:tplc="58DED716">
      <w:start w:val="1"/>
      <w:numFmt w:val="bullet"/>
      <w:lvlText w:val="o"/>
      <w:lvlJc w:val="left"/>
      <w:pPr>
        <w:ind w:left="3600" w:hanging="360"/>
      </w:pPr>
      <w:rPr>
        <w:rFonts w:ascii="Courier New" w:hAnsi="Courier New" w:hint="default"/>
      </w:rPr>
    </w:lvl>
    <w:lvl w:ilvl="5" w:tplc="F09655B8">
      <w:start w:val="1"/>
      <w:numFmt w:val="bullet"/>
      <w:lvlText w:val=""/>
      <w:lvlJc w:val="left"/>
      <w:pPr>
        <w:ind w:left="4320" w:hanging="360"/>
      </w:pPr>
      <w:rPr>
        <w:rFonts w:ascii="Wingdings" w:hAnsi="Wingdings" w:hint="default"/>
      </w:rPr>
    </w:lvl>
    <w:lvl w:ilvl="6" w:tplc="DB20D49E">
      <w:start w:val="1"/>
      <w:numFmt w:val="bullet"/>
      <w:lvlText w:val=""/>
      <w:lvlJc w:val="left"/>
      <w:pPr>
        <w:ind w:left="5040" w:hanging="360"/>
      </w:pPr>
      <w:rPr>
        <w:rFonts w:ascii="Symbol" w:hAnsi="Symbol" w:hint="default"/>
      </w:rPr>
    </w:lvl>
    <w:lvl w:ilvl="7" w:tplc="3000DC62">
      <w:start w:val="1"/>
      <w:numFmt w:val="bullet"/>
      <w:lvlText w:val="o"/>
      <w:lvlJc w:val="left"/>
      <w:pPr>
        <w:ind w:left="5760" w:hanging="360"/>
      </w:pPr>
      <w:rPr>
        <w:rFonts w:ascii="Courier New" w:hAnsi="Courier New" w:hint="default"/>
      </w:rPr>
    </w:lvl>
    <w:lvl w:ilvl="8" w:tplc="17265308">
      <w:start w:val="1"/>
      <w:numFmt w:val="bullet"/>
      <w:lvlText w:val=""/>
      <w:lvlJc w:val="left"/>
      <w:pPr>
        <w:ind w:left="6480" w:hanging="360"/>
      </w:pPr>
      <w:rPr>
        <w:rFonts w:ascii="Wingdings" w:hAnsi="Wingdings" w:hint="default"/>
      </w:rPr>
    </w:lvl>
  </w:abstractNum>
  <w:abstractNum w:abstractNumId="36" w15:restartNumberingAfterBreak="0">
    <w:nsid w:val="67ED2C69"/>
    <w:multiLevelType w:val="hybridMultilevel"/>
    <w:tmpl w:val="2AF8DD20"/>
    <w:lvl w:ilvl="0" w:tplc="0B5AF200">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A4C2CAE"/>
    <w:multiLevelType w:val="hybridMultilevel"/>
    <w:tmpl w:val="DB9A392A"/>
    <w:lvl w:ilvl="0" w:tplc="FFFFFFFF">
      <w:numFmt w:val="bullet"/>
      <w:lvlText w:val="–"/>
      <w:lvlJc w:val="left"/>
      <w:pPr>
        <w:ind w:left="720" w:hanging="360"/>
      </w:pPr>
      <w:rPr>
        <w:rFonts w:ascii="Arial" w:eastAsiaTheme="minorHAnsi" w:hAnsi="Arial" w:cs="Arial" w:hint="default"/>
      </w:rPr>
    </w:lvl>
    <w:lvl w:ilvl="1" w:tplc="0B5AF200">
      <w:numFmt w:val="bullet"/>
      <w:lvlText w:val="–"/>
      <w:lvlJc w:val="left"/>
      <w:pPr>
        <w:ind w:left="36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360FC1"/>
    <w:multiLevelType w:val="hybridMultilevel"/>
    <w:tmpl w:val="3656FCBC"/>
    <w:lvl w:ilvl="0" w:tplc="0B5AF2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F0A1D05"/>
    <w:multiLevelType w:val="hybridMultilevel"/>
    <w:tmpl w:val="6D2220CC"/>
    <w:lvl w:ilvl="0" w:tplc="0B5AF200">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2A9069D"/>
    <w:multiLevelType w:val="hybridMultilevel"/>
    <w:tmpl w:val="E2D6E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584B24"/>
    <w:multiLevelType w:val="hybridMultilevel"/>
    <w:tmpl w:val="F7B8D2E6"/>
    <w:lvl w:ilvl="0" w:tplc="FFFFFFFF">
      <w:start w:val="1"/>
      <w:numFmt w:val="bullet"/>
      <w:lvlText w:val=""/>
      <w:lvlJc w:val="left"/>
      <w:pPr>
        <w:ind w:left="720" w:hanging="360"/>
      </w:pPr>
      <w:rPr>
        <w:rFonts w:ascii="Symbol" w:hAnsi="Symbol" w:hint="default"/>
      </w:rPr>
    </w:lvl>
    <w:lvl w:ilvl="1" w:tplc="0B5AF200">
      <w:numFmt w:val="bullet"/>
      <w:lvlText w:val="–"/>
      <w:lvlJc w:val="left"/>
      <w:pPr>
        <w:ind w:left="360" w:hanging="360"/>
      </w:pPr>
      <w:rPr>
        <w:rFonts w:ascii="Arial" w:eastAsiaTheme="minorHAnsi"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73977EF"/>
    <w:multiLevelType w:val="hybridMultilevel"/>
    <w:tmpl w:val="C7464CC6"/>
    <w:lvl w:ilvl="0" w:tplc="D6DE8718">
      <w:start w:val="1"/>
      <w:numFmt w:val="bullet"/>
      <w:lvlText w:val=""/>
      <w:lvlJc w:val="left"/>
      <w:pPr>
        <w:ind w:left="720" w:hanging="360"/>
      </w:pPr>
      <w:rPr>
        <w:rFonts w:ascii="Symbol" w:hAnsi="Symbol" w:hint="default"/>
      </w:rPr>
    </w:lvl>
    <w:lvl w:ilvl="1" w:tplc="47BA22A0">
      <w:start w:val="1"/>
      <w:numFmt w:val="bullet"/>
      <w:lvlText w:val="o"/>
      <w:lvlJc w:val="left"/>
      <w:pPr>
        <w:ind w:left="1440" w:hanging="360"/>
      </w:pPr>
      <w:rPr>
        <w:rFonts w:ascii="Courier New" w:hAnsi="Courier New" w:hint="default"/>
      </w:rPr>
    </w:lvl>
    <w:lvl w:ilvl="2" w:tplc="A350CF80">
      <w:start w:val="1"/>
      <w:numFmt w:val="bullet"/>
      <w:lvlText w:val=""/>
      <w:lvlJc w:val="left"/>
      <w:pPr>
        <w:ind w:left="2160" w:hanging="360"/>
      </w:pPr>
      <w:rPr>
        <w:rFonts w:ascii="Wingdings" w:hAnsi="Wingdings" w:hint="default"/>
      </w:rPr>
    </w:lvl>
    <w:lvl w:ilvl="3" w:tplc="03F29DB2">
      <w:start w:val="1"/>
      <w:numFmt w:val="bullet"/>
      <w:lvlText w:val=""/>
      <w:lvlJc w:val="left"/>
      <w:pPr>
        <w:ind w:left="2880" w:hanging="360"/>
      </w:pPr>
      <w:rPr>
        <w:rFonts w:ascii="Symbol" w:hAnsi="Symbol" w:hint="default"/>
      </w:rPr>
    </w:lvl>
    <w:lvl w:ilvl="4" w:tplc="49B4F47C">
      <w:start w:val="1"/>
      <w:numFmt w:val="bullet"/>
      <w:lvlText w:val="o"/>
      <w:lvlJc w:val="left"/>
      <w:pPr>
        <w:ind w:left="3600" w:hanging="360"/>
      </w:pPr>
      <w:rPr>
        <w:rFonts w:ascii="Courier New" w:hAnsi="Courier New" w:hint="default"/>
      </w:rPr>
    </w:lvl>
    <w:lvl w:ilvl="5" w:tplc="ED6009DE">
      <w:start w:val="1"/>
      <w:numFmt w:val="bullet"/>
      <w:lvlText w:val=""/>
      <w:lvlJc w:val="left"/>
      <w:pPr>
        <w:ind w:left="4320" w:hanging="360"/>
      </w:pPr>
      <w:rPr>
        <w:rFonts w:ascii="Wingdings" w:hAnsi="Wingdings" w:hint="default"/>
      </w:rPr>
    </w:lvl>
    <w:lvl w:ilvl="6" w:tplc="DAEE76A0">
      <w:start w:val="1"/>
      <w:numFmt w:val="bullet"/>
      <w:lvlText w:val=""/>
      <w:lvlJc w:val="left"/>
      <w:pPr>
        <w:ind w:left="5040" w:hanging="360"/>
      </w:pPr>
      <w:rPr>
        <w:rFonts w:ascii="Symbol" w:hAnsi="Symbol" w:hint="default"/>
      </w:rPr>
    </w:lvl>
    <w:lvl w:ilvl="7" w:tplc="514ADB10">
      <w:start w:val="1"/>
      <w:numFmt w:val="bullet"/>
      <w:lvlText w:val="o"/>
      <w:lvlJc w:val="left"/>
      <w:pPr>
        <w:ind w:left="5760" w:hanging="360"/>
      </w:pPr>
      <w:rPr>
        <w:rFonts w:ascii="Courier New" w:hAnsi="Courier New" w:hint="default"/>
      </w:rPr>
    </w:lvl>
    <w:lvl w:ilvl="8" w:tplc="71DEC364">
      <w:start w:val="1"/>
      <w:numFmt w:val="bullet"/>
      <w:lvlText w:val=""/>
      <w:lvlJc w:val="left"/>
      <w:pPr>
        <w:ind w:left="6480" w:hanging="360"/>
      </w:pPr>
      <w:rPr>
        <w:rFonts w:ascii="Wingdings" w:hAnsi="Wingdings" w:hint="default"/>
      </w:rPr>
    </w:lvl>
  </w:abstractNum>
  <w:abstractNum w:abstractNumId="43" w15:restartNumberingAfterBreak="0">
    <w:nsid w:val="7AB05B57"/>
    <w:multiLevelType w:val="hybridMultilevel"/>
    <w:tmpl w:val="5894881A"/>
    <w:lvl w:ilvl="0" w:tplc="BEAE97F8">
      <w:start w:val="1"/>
      <w:numFmt w:val="bullet"/>
      <w:lvlText w:val=""/>
      <w:lvlJc w:val="left"/>
      <w:pPr>
        <w:ind w:left="720" w:hanging="360"/>
      </w:pPr>
      <w:rPr>
        <w:rFonts w:ascii="Symbol" w:hAnsi="Symbol" w:hint="default"/>
      </w:rPr>
    </w:lvl>
    <w:lvl w:ilvl="1" w:tplc="782C8B44">
      <w:start w:val="1"/>
      <w:numFmt w:val="bullet"/>
      <w:lvlText w:val="o"/>
      <w:lvlJc w:val="left"/>
      <w:pPr>
        <w:ind w:left="1440" w:hanging="360"/>
      </w:pPr>
      <w:rPr>
        <w:rFonts w:ascii="Courier New" w:hAnsi="Courier New" w:hint="default"/>
      </w:rPr>
    </w:lvl>
    <w:lvl w:ilvl="2" w:tplc="33220460">
      <w:start w:val="1"/>
      <w:numFmt w:val="bullet"/>
      <w:lvlText w:val=""/>
      <w:lvlJc w:val="left"/>
      <w:pPr>
        <w:ind w:left="2160" w:hanging="360"/>
      </w:pPr>
      <w:rPr>
        <w:rFonts w:ascii="Wingdings" w:hAnsi="Wingdings" w:hint="default"/>
      </w:rPr>
    </w:lvl>
    <w:lvl w:ilvl="3" w:tplc="0F5477C6">
      <w:start w:val="1"/>
      <w:numFmt w:val="bullet"/>
      <w:lvlText w:val=""/>
      <w:lvlJc w:val="left"/>
      <w:pPr>
        <w:ind w:left="2880" w:hanging="360"/>
      </w:pPr>
      <w:rPr>
        <w:rFonts w:ascii="Symbol" w:hAnsi="Symbol" w:hint="default"/>
      </w:rPr>
    </w:lvl>
    <w:lvl w:ilvl="4" w:tplc="65E8ED46">
      <w:start w:val="1"/>
      <w:numFmt w:val="bullet"/>
      <w:lvlText w:val="o"/>
      <w:lvlJc w:val="left"/>
      <w:pPr>
        <w:ind w:left="3600" w:hanging="360"/>
      </w:pPr>
      <w:rPr>
        <w:rFonts w:ascii="Courier New" w:hAnsi="Courier New" w:hint="default"/>
      </w:rPr>
    </w:lvl>
    <w:lvl w:ilvl="5" w:tplc="27929A00">
      <w:start w:val="1"/>
      <w:numFmt w:val="bullet"/>
      <w:lvlText w:val=""/>
      <w:lvlJc w:val="left"/>
      <w:pPr>
        <w:ind w:left="4320" w:hanging="360"/>
      </w:pPr>
      <w:rPr>
        <w:rFonts w:ascii="Wingdings" w:hAnsi="Wingdings" w:hint="default"/>
      </w:rPr>
    </w:lvl>
    <w:lvl w:ilvl="6" w:tplc="90AEE37C">
      <w:start w:val="1"/>
      <w:numFmt w:val="bullet"/>
      <w:lvlText w:val=""/>
      <w:lvlJc w:val="left"/>
      <w:pPr>
        <w:ind w:left="5040" w:hanging="360"/>
      </w:pPr>
      <w:rPr>
        <w:rFonts w:ascii="Symbol" w:hAnsi="Symbol" w:hint="default"/>
      </w:rPr>
    </w:lvl>
    <w:lvl w:ilvl="7" w:tplc="C06A3296">
      <w:start w:val="1"/>
      <w:numFmt w:val="bullet"/>
      <w:lvlText w:val="o"/>
      <w:lvlJc w:val="left"/>
      <w:pPr>
        <w:ind w:left="5760" w:hanging="360"/>
      </w:pPr>
      <w:rPr>
        <w:rFonts w:ascii="Courier New" w:hAnsi="Courier New" w:hint="default"/>
      </w:rPr>
    </w:lvl>
    <w:lvl w:ilvl="8" w:tplc="0E9025E4">
      <w:start w:val="1"/>
      <w:numFmt w:val="bullet"/>
      <w:lvlText w:val=""/>
      <w:lvlJc w:val="left"/>
      <w:pPr>
        <w:ind w:left="6480" w:hanging="360"/>
      </w:pPr>
      <w:rPr>
        <w:rFonts w:ascii="Wingdings" w:hAnsi="Wingdings" w:hint="default"/>
      </w:rPr>
    </w:lvl>
  </w:abstractNum>
  <w:num w:numId="1" w16cid:durableId="1487890620">
    <w:abstractNumId w:val="16"/>
  </w:num>
  <w:num w:numId="2" w16cid:durableId="756445236">
    <w:abstractNumId w:val="32"/>
  </w:num>
  <w:num w:numId="3" w16cid:durableId="1015810720">
    <w:abstractNumId w:val="33"/>
  </w:num>
  <w:num w:numId="4" w16cid:durableId="1531258824">
    <w:abstractNumId w:val="6"/>
  </w:num>
  <w:num w:numId="5" w16cid:durableId="384567920">
    <w:abstractNumId w:val="10"/>
  </w:num>
  <w:num w:numId="6" w16cid:durableId="1444886734">
    <w:abstractNumId w:val="35"/>
  </w:num>
  <w:num w:numId="7" w16cid:durableId="2004697592">
    <w:abstractNumId w:val="19"/>
  </w:num>
  <w:num w:numId="8" w16cid:durableId="1911501086">
    <w:abstractNumId w:val="31"/>
  </w:num>
  <w:num w:numId="9" w16cid:durableId="2023823353">
    <w:abstractNumId w:val="43"/>
  </w:num>
  <w:num w:numId="10" w16cid:durableId="1412892163">
    <w:abstractNumId w:val="13"/>
  </w:num>
  <w:num w:numId="11" w16cid:durableId="1534920785">
    <w:abstractNumId w:val="42"/>
  </w:num>
  <w:num w:numId="12" w16cid:durableId="1258901062">
    <w:abstractNumId w:val="29"/>
  </w:num>
  <w:num w:numId="13" w16cid:durableId="791248214">
    <w:abstractNumId w:val="0"/>
  </w:num>
  <w:num w:numId="14" w16cid:durableId="1463385775">
    <w:abstractNumId w:val="2"/>
  </w:num>
  <w:num w:numId="15" w16cid:durableId="1644307397">
    <w:abstractNumId w:val="30"/>
  </w:num>
  <w:num w:numId="16" w16cid:durableId="280185839">
    <w:abstractNumId w:val="28"/>
  </w:num>
  <w:num w:numId="17" w16cid:durableId="330837157">
    <w:abstractNumId w:val="17"/>
  </w:num>
  <w:num w:numId="18" w16cid:durableId="1093016900">
    <w:abstractNumId w:val="20"/>
  </w:num>
  <w:num w:numId="19" w16cid:durableId="1126436725">
    <w:abstractNumId w:val="11"/>
  </w:num>
  <w:num w:numId="20" w16cid:durableId="900016674">
    <w:abstractNumId w:val="5"/>
  </w:num>
  <w:num w:numId="21" w16cid:durableId="1229144780">
    <w:abstractNumId w:val="3"/>
  </w:num>
  <w:num w:numId="22" w16cid:durableId="2063092267">
    <w:abstractNumId w:val="8"/>
  </w:num>
  <w:num w:numId="23" w16cid:durableId="1951928816">
    <w:abstractNumId w:val="23"/>
  </w:num>
  <w:num w:numId="24" w16cid:durableId="611475076">
    <w:abstractNumId w:val="21"/>
  </w:num>
  <w:num w:numId="25" w16cid:durableId="1536456984">
    <w:abstractNumId w:val="37"/>
  </w:num>
  <w:num w:numId="26" w16cid:durableId="1687321379">
    <w:abstractNumId w:val="1"/>
  </w:num>
  <w:num w:numId="27" w16cid:durableId="85924639">
    <w:abstractNumId w:val="39"/>
  </w:num>
  <w:num w:numId="28" w16cid:durableId="2089692870">
    <w:abstractNumId w:val="36"/>
  </w:num>
  <w:num w:numId="29" w16cid:durableId="1914850291">
    <w:abstractNumId w:val="41"/>
  </w:num>
  <w:num w:numId="30" w16cid:durableId="769663065">
    <w:abstractNumId w:val="4"/>
  </w:num>
  <w:num w:numId="31" w16cid:durableId="1661348098">
    <w:abstractNumId w:val="38"/>
  </w:num>
  <w:num w:numId="32" w16cid:durableId="443841514">
    <w:abstractNumId w:val="7"/>
  </w:num>
  <w:num w:numId="33" w16cid:durableId="924609316">
    <w:abstractNumId w:val="9"/>
  </w:num>
  <w:num w:numId="34" w16cid:durableId="237055540">
    <w:abstractNumId w:val="14"/>
  </w:num>
  <w:num w:numId="35" w16cid:durableId="814103214">
    <w:abstractNumId w:val="40"/>
  </w:num>
  <w:num w:numId="36" w16cid:durableId="1604920496">
    <w:abstractNumId w:val="15"/>
  </w:num>
  <w:num w:numId="37" w16cid:durableId="1683313117">
    <w:abstractNumId w:val="25"/>
  </w:num>
  <w:num w:numId="38" w16cid:durableId="1600334316">
    <w:abstractNumId w:val="27"/>
  </w:num>
  <w:num w:numId="39" w16cid:durableId="397366745">
    <w:abstractNumId w:val="26"/>
  </w:num>
  <w:num w:numId="40" w16cid:durableId="1340430020">
    <w:abstractNumId w:val="34"/>
  </w:num>
  <w:num w:numId="41" w16cid:durableId="1781602733">
    <w:abstractNumId w:val="18"/>
  </w:num>
  <w:num w:numId="42" w16cid:durableId="1539585452">
    <w:abstractNumId w:val="22"/>
  </w:num>
  <w:num w:numId="43" w16cid:durableId="1741710504">
    <w:abstractNumId w:val="24"/>
  </w:num>
  <w:num w:numId="44" w16cid:durableId="7134272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B68A0"/>
    <w:rsid w:val="00000F6F"/>
    <w:rsid w:val="00002A30"/>
    <w:rsid w:val="00002D3F"/>
    <w:rsid w:val="00003011"/>
    <w:rsid w:val="00012C09"/>
    <w:rsid w:val="0001490D"/>
    <w:rsid w:val="00017DB3"/>
    <w:rsid w:val="00023C7B"/>
    <w:rsid w:val="00027400"/>
    <w:rsid w:val="000277BE"/>
    <w:rsid w:val="00032196"/>
    <w:rsid w:val="00047431"/>
    <w:rsid w:val="000512CE"/>
    <w:rsid w:val="00052DEE"/>
    <w:rsid w:val="00054034"/>
    <w:rsid w:val="00054AB5"/>
    <w:rsid w:val="00054B0C"/>
    <w:rsid w:val="00056268"/>
    <w:rsid w:val="0007110C"/>
    <w:rsid w:val="00075CA4"/>
    <w:rsid w:val="000770A6"/>
    <w:rsid w:val="000775E7"/>
    <w:rsid w:val="000827E9"/>
    <w:rsid w:val="0008307C"/>
    <w:rsid w:val="00083F6A"/>
    <w:rsid w:val="00090726"/>
    <w:rsid w:val="000908C1"/>
    <w:rsid w:val="00090F2D"/>
    <w:rsid w:val="00094547"/>
    <w:rsid w:val="00095D0B"/>
    <w:rsid w:val="00097812"/>
    <w:rsid w:val="000A113C"/>
    <w:rsid w:val="000A3A2C"/>
    <w:rsid w:val="000A4059"/>
    <w:rsid w:val="000A6BD9"/>
    <w:rsid w:val="000B1E3B"/>
    <w:rsid w:val="000B2F2F"/>
    <w:rsid w:val="000B40A9"/>
    <w:rsid w:val="000C279B"/>
    <w:rsid w:val="000C2F8D"/>
    <w:rsid w:val="000C3C61"/>
    <w:rsid w:val="000C6772"/>
    <w:rsid w:val="000D1B23"/>
    <w:rsid w:val="000D4590"/>
    <w:rsid w:val="000D493C"/>
    <w:rsid w:val="000D73A6"/>
    <w:rsid w:val="000E3E84"/>
    <w:rsid w:val="000E5182"/>
    <w:rsid w:val="000E5705"/>
    <w:rsid w:val="000F7855"/>
    <w:rsid w:val="000F7DF5"/>
    <w:rsid w:val="00102802"/>
    <w:rsid w:val="00102BE4"/>
    <w:rsid w:val="00104003"/>
    <w:rsid w:val="0010741E"/>
    <w:rsid w:val="00107BED"/>
    <w:rsid w:val="00107E3F"/>
    <w:rsid w:val="0011269F"/>
    <w:rsid w:val="00112AA2"/>
    <w:rsid w:val="00120C21"/>
    <w:rsid w:val="0012108A"/>
    <w:rsid w:val="00123281"/>
    <w:rsid w:val="001233CE"/>
    <w:rsid w:val="00130DBD"/>
    <w:rsid w:val="00131E8C"/>
    <w:rsid w:val="00134BE0"/>
    <w:rsid w:val="00135058"/>
    <w:rsid w:val="00142331"/>
    <w:rsid w:val="0014499B"/>
    <w:rsid w:val="00154314"/>
    <w:rsid w:val="00154367"/>
    <w:rsid w:val="00154B10"/>
    <w:rsid w:val="00157C10"/>
    <w:rsid w:val="001601C3"/>
    <w:rsid w:val="00160863"/>
    <w:rsid w:val="001608BC"/>
    <w:rsid w:val="00160D84"/>
    <w:rsid w:val="0016132F"/>
    <w:rsid w:val="00162883"/>
    <w:rsid w:val="00165049"/>
    <w:rsid w:val="00165534"/>
    <w:rsid w:val="00167980"/>
    <w:rsid w:val="00167B2A"/>
    <w:rsid w:val="00183365"/>
    <w:rsid w:val="00184FD0"/>
    <w:rsid w:val="00186182"/>
    <w:rsid w:val="001914C4"/>
    <w:rsid w:val="001916E6"/>
    <w:rsid w:val="00192A1A"/>
    <w:rsid w:val="00194D47"/>
    <w:rsid w:val="0019618A"/>
    <w:rsid w:val="00196A38"/>
    <w:rsid w:val="00197D2C"/>
    <w:rsid w:val="00197FF6"/>
    <w:rsid w:val="001A01F8"/>
    <w:rsid w:val="001A14EC"/>
    <w:rsid w:val="001A5C97"/>
    <w:rsid w:val="001B045D"/>
    <w:rsid w:val="001B257F"/>
    <w:rsid w:val="001B26CB"/>
    <w:rsid w:val="001B4B2F"/>
    <w:rsid w:val="001B7D43"/>
    <w:rsid w:val="001C13B0"/>
    <w:rsid w:val="001C1FAB"/>
    <w:rsid w:val="001C5010"/>
    <w:rsid w:val="001D1009"/>
    <w:rsid w:val="001D1241"/>
    <w:rsid w:val="001D5AAF"/>
    <w:rsid w:val="001D64F2"/>
    <w:rsid w:val="001D723B"/>
    <w:rsid w:val="001D7F46"/>
    <w:rsid w:val="001E1B76"/>
    <w:rsid w:val="001E1CDC"/>
    <w:rsid w:val="001E7B01"/>
    <w:rsid w:val="001E7EB7"/>
    <w:rsid w:val="001F1671"/>
    <w:rsid w:val="001F176F"/>
    <w:rsid w:val="001F31EA"/>
    <w:rsid w:val="001F4D4F"/>
    <w:rsid w:val="001F57BC"/>
    <w:rsid w:val="001F6892"/>
    <w:rsid w:val="002013C8"/>
    <w:rsid w:val="002017F9"/>
    <w:rsid w:val="00210B52"/>
    <w:rsid w:val="00210F9A"/>
    <w:rsid w:val="00212FFD"/>
    <w:rsid w:val="002147E7"/>
    <w:rsid w:val="002156FD"/>
    <w:rsid w:val="002157C7"/>
    <w:rsid w:val="0022144A"/>
    <w:rsid w:val="00223BD7"/>
    <w:rsid w:val="00224501"/>
    <w:rsid w:val="0022573E"/>
    <w:rsid w:val="00225CEC"/>
    <w:rsid w:val="0022697F"/>
    <w:rsid w:val="00232419"/>
    <w:rsid w:val="00233262"/>
    <w:rsid w:val="0023547C"/>
    <w:rsid w:val="00236963"/>
    <w:rsid w:val="00245B7D"/>
    <w:rsid w:val="00247429"/>
    <w:rsid w:val="0024756C"/>
    <w:rsid w:val="002526A1"/>
    <w:rsid w:val="002548B2"/>
    <w:rsid w:val="0025750B"/>
    <w:rsid w:val="00267939"/>
    <w:rsid w:val="00267A24"/>
    <w:rsid w:val="00272E60"/>
    <w:rsid w:val="00274FB7"/>
    <w:rsid w:val="00277429"/>
    <w:rsid w:val="002821F9"/>
    <w:rsid w:val="00283A8A"/>
    <w:rsid w:val="00284100"/>
    <w:rsid w:val="0028569D"/>
    <w:rsid w:val="00287853"/>
    <w:rsid w:val="0029140A"/>
    <w:rsid w:val="00291B21"/>
    <w:rsid w:val="00293FC5"/>
    <w:rsid w:val="002A30BF"/>
    <w:rsid w:val="002A414B"/>
    <w:rsid w:val="002A4744"/>
    <w:rsid w:val="002A4B0D"/>
    <w:rsid w:val="002A7B60"/>
    <w:rsid w:val="002B0B89"/>
    <w:rsid w:val="002B4068"/>
    <w:rsid w:val="002B60A8"/>
    <w:rsid w:val="002B6A96"/>
    <w:rsid w:val="002C0670"/>
    <w:rsid w:val="002C35D6"/>
    <w:rsid w:val="002C7FF7"/>
    <w:rsid w:val="002D2A6F"/>
    <w:rsid w:val="002D58C1"/>
    <w:rsid w:val="002D73EC"/>
    <w:rsid w:val="002D78E0"/>
    <w:rsid w:val="002E36DB"/>
    <w:rsid w:val="002E3BF5"/>
    <w:rsid w:val="002E3F4E"/>
    <w:rsid w:val="002E49CA"/>
    <w:rsid w:val="002E5EC3"/>
    <w:rsid w:val="002E6E52"/>
    <w:rsid w:val="002F1A84"/>
    <w:rsid w:val="002F56DA"/>
    <w:rsid w:val="002F7550"/>
    <w:rsid w:val="00302306"/>
    <w:rsid w:val="00304FFE"/>
    <w:rsid w:val="00305338"/>
    <w:rsid w:val="00306107"/>
    <w:rsid w:val="003102A4"/>
    <w:rsid w:val="0031374E"/>
    <w:rsid w:val="00315C99"/>
    <w:rsid w:val="00316F4F"/>
    <w:rsid w:val="00321513"/>
    <w:rsid w:val="0032556B"/>
    <w:rsid w:val="00327368"/>
    <w:rsid w:val="00333F01"/>
    <w:rsid w:val="003370CC"/>
    <w:rsid w:val="0034112E"/>
    <w:rsid w:val="003417DF"/>
    <w:rsid w:val="00345FED"/>
    <w:rsid w:val="003464A0"/>
    <w:rsid w:val="00350309"/>
    <w:rsid w:val="00355FDC"/>
    <w:rsid w:val="00361321"/>
    <w:rsid w:val="0036156C"/>
    <w:rsid w:val="00361C6E"/>
    <w:rsid w:val="00362642"/>
    <w:rsid w:val="00364033"/>
    <w:rsid w:val="00364232"/>
    <w:rsid w:val="003666BA"/>
    <w:rsid w:val="00366ED0"/>
    <w:rsid w:val="00371A03"/>
    <w:rsid w:val="003721BA"/>
    <w:rsid w:val="00373DCD"/>
    <w:rsid w:val="0037449F"/>
    <w:rsid w:val="00375A47"/>
    <w:rsid w:val="003763AB"/>
    <w:rsid w:val="003767E1"/>
    <w:rsid w:val="00376A3E"/>
    <w:rsid w:val="003775CF"/>
    <w:rsid w:val="00377DFC"/>
    <w:rsid w:val="0038045C"/>
    <w:rsid w:val="00381549"/>
    <w:rsid w:val="00382E88"/>
    <w:rsid w:val="00383F5B"/>
    <w:rsid w:val="003865B1"/>
    <w:rsid w:val="00391BDE"/>
    <w:rsid w:val="0039445D"/>
    <w:rsid w:val="00396461"/>
    <w:rsid w:val="0039762D"/>
    <w:rsid w:val="003A1117"/>
    <w:rsid w:val="003A1D48"/>
    <w:rsid w:val="003A3799"/>
    <w:rsid w:val="003A52BD"/>
    <w:rsid w:val="003A5589"/>
    <w:rsid w:val="003A72C1"/>
    <w:rsid w:val="003B033E"/>
    <w:rsid w:val="003B115E"/>
    <w:rsid w:val="003B1268"/>
    <w:rsid w:val="003C564E"/>
    <w:rsid w:val="003C7BAD"/>
    <w:rsid w:val="003D2095"/>
    <w:rsid w:val="003E08F3"/>
    <w:rsid w:val="003E5302"/>
    <w:rsid w:val="003E70DF"/>
    <w:rsid w:val="003F5A87"/>
    <w:rsid w:val="003F68F2"/>
    <w:rsid w:val="003F7F58"/>
    <w:rsid w:val="00404504"/>
    <w:rsid w:val="00407760"/>
    <w:rsid w:val="004136DD"/>
    <w:rsid w:val="004174FA"/>
    <w:rsid w:val="004214C7"/>
    <w:rsid w:val="004252B6"/>
    <w:rsid w:val="0042881E"/>
    <w:rsid w:val="0043040A"/>
    <w:rsid w:val="0043487E"/>
    <w:rsid w:val="004354A7"/>
    <w:rsid w:val="0043623E"/>
    <w:rsid w:val="00436E60"/>
    <w:rsid w:val="00437300"/>
    <w:rsid w:val="00444658"/>
    <w:rsid w:val="00444A93"/>
    <w:rsid w:val="00444ADF"/>
    <w:rsid w:val="0044612A"/>
    <w:rsid w:val="004504CB"/>
    <w:rsid w:val="00451EE1"/>
    <w:rsid w:val="00452B0A"/>
    <w:rsid w:val="0045398D"/>
    <w:rsid w:val="0045495D"/>
    <w:rsid w:val="00461816"/>
    <w:rsid w:val="004618D8"/>
    <w:rsid w:val="00463772"/>
    <w:rsid w:val="00465D79"/>
    <w:rsid w:val="00467BEA"/>
    <w:rsid w:val="004771FD"/>
    <w:rsid w:val="00477C8E"/>
    <w:rsid w:val="00482A60"/>
    <w:rsid w:val="004953BF"/>
    <w:rsid w:val="00497304"/>
    <w:rsid w:val="00497A17"/>
    <w:rsid w:val="004A054C"/>
    <w:rsid w:val="004A419B"/>
    <w:rsid w:val="004A4BD7"/>
    <w:rsid w:val="004A7C26"/>
    <w:rsid w:val="004B4A33"/>
    <w:rsid w:val="004B4DC2"/>
    <w:rsid w:val="004B4F72"/>
    <w:rsid w:val="004B7788"/>
    <w:rsid w:val="004B7A97"/>
    <w:rsid w:val="004B7F95"/>
    <w:rsid w:val="004C05F4"/>
    <w:rsid w:val="004C0B09"/>
    <w:rsid w:val="004C4C80"/>
    <w:rsid w:val="004C4EF0"/>
    <w:rsid w:val="004C7942"/>
    <w:rsid w:val="004D45AD"/>
    <w:rsid w:val="004D4D1E"/>
    <w:rsid w:val="004D6A45"/>
    <w:rsid w:val="004E14A8"/>
    <w:rsid w:val="004E1F4E"/>
    <w:rsid w:val="004E4EB7"/>
    <w:rsid w:val="004E5AB5"/>
    <w:rsid w:val="004E6B26"/>
    <w:rsid w:val="004E75CA"/>
    <w:rsid w:val="005013AE"/>
    <w:rsid w:val="00503BB4"/>
    <w:rsid w:val="00504CD6"/>
    <w:rsid w:val="00510B0D"/>
    <w:rsid w:val="00511812"/>
    <w:rsid w:val="005137CC"/>
    <w:rsid w:val="00513D47"/>
    <w:rsid w:val="0051602F"/>
    <w:rsid w:val="00516BBF"/>
    <w:rsid w:val="00523615"/>
    <w:rsid w:val="00523A26"/>
    <w:rsid w:val="0052537D"/>
    <w:rsid w:val="00530647"/>
    <w:rsid w:val="0053166A"/>
    <w:rsid w:val="0053214D"/>
    <w:rsid w:val="005323A6"/>
    <w:rsid w:val="00534F5B"/>
    <w:rsid w:val="005361D3"/>
    <w:rsid w:val="00536B72"/>
    <w:rsid w:val="005474D5"/>
    <w:rsid w:val="00551C30"/>
    <w:rsid w:val="00552FC0"/>
    <w:rsid w:val="0056227B"/>
    <w:rsid w:val="005637BD"/>
    <w:rsid w:val="0056480F"/>
    <w:rsid w:val="00574E0B"/>
    <w:rsid w:val="00574FEB"/>
    <w:rsid w:val="0058028F"/>
    <w:rsid w:val="005804B2"/>
    <w:rsid w:val="00580967"/>
    <w:rsid w:val="00585C73"/>
    <w:rsid w:val="0058630C"/>
    <w:rsid w:val="005875C6"/>
    <w:rsid w:val="005900DE"/>
    <w:rsid w:val="005918DF"/>
    <w:rsid w:val="00592822"/>
    <w:rsid w:val="00592849"/>
    <w:rsid w:val="00594C02"/>
    <w:rsid w:val="0059554E"/>
    <w:rsid w:val="00595F99"/>
    <w:rsid w:val="00596AC0"/>
    <w:rsid w:val="005A30F7"/>
    <w:rsid w:val="005A42C3"/>
    <w:rsid w:val="005B2DA5"/>
    <w:rsid w:val="005C1299"/>
    <w:rsid w:val="005D2301"/>
    <w:rsid w:val="005D41FD"/>
    <w:rsid w:val="005E27A2"/>
    <w:rsid w:val="005E3D4B"/>
    <w:rsid w:val="005E59D4"/>
    <w:rsid w:val="005F17C5"/>
    <w:rsid w:val="005F32A0"/>
    <w:rsid w:val="005F4F1C"/>
    <w:rsid w:val="005F79A9"/>
    <w:rsid w:val="006015A2"/>
    <w:rsid w:val="00603245"/>
    <w:rsid w:val="00607251"/>
    <w:rsid w:val="006105BD"/>
    <w:rsid w:val="00611E6E"/>
    <w:rsid w:val="006162ED"/>
    <w:rsid w:val="00620FD7"/>
    <w:rsid w:val="0062227D"/>
    <w:rsid w:val="0062369D"/>
    <w:rsid w:val="00624E90"/>
    <w:rsid w:val="00632661"/>
    <w:rsid w:val="00632D61"/>
    <w:rsid w:val="006350F8"/>
    <w:rsid w:val="00637E2F"/>
    <w:rsid w:val="00640813"/>
    <w:rsid w:val="00640FE7"/>
    <w:rsid w:val="00643633"/>
    <w:rsid w:val="00646598"/>
    <w:rsid w:val="00653E4F"/>
    <w:rsid w:val="00656C12"/>
    <w:rsid w:val="00657CA9"/>
    <w:rsid w:val="006610B0"/>
    <w:rsid w:val="006645EB"/>
    <w:rsid w:val="006672C8"/>
    <w:rsid w:val="00667383"/>
    <w:rsid w:val="00670A1A"/>
    <w:rsid w:val="00671C55"/>
    <w:rsid w:val="00673FB5"/>
    <w:rsid w:val="00674871"/>
    <w:rsid w:val="00675AB9"/>
    <w:rsid w:val="0068164E"/>
    <w:rsid w:val="00682EDA"/>
    <w:rsid w:val="00683BA0"/>
    <w:rsid w:val="00686130"/>
    <w:rsid w:val="00690019"/>
    <w:rsid w:val="00690893"/>
    <w:rsid w:val="0069173E"/>
    <w:rsid w:val="006A7309"/>
    <w:rsid w:val="006B5A27"/>
    <w:rsid w:val="006C260E"/>
    <w:rsid w:val="006D5BEE"/>
    <w:rsid w:val="006D6B88"/>
    <w:rsid w:val="006E17C3"/>
    <w:rsid w:val="006E2E91"/>
    <w:rsid w:val="006E497C"/>
    <w:rsid w:val="006E68F3"/>
    <w:rsid w:val="006E7520"/>
    <w:rsid w:val="006E7B80"/>
    <w:rsid w:val="006F3B99"/>
    <w:rsid w:val="006F403A"/>
    <w:rsid w:val="006F4DE7"/>
    <w:rsid w:val="006F6403"/>
    <w:rsid w:val="006F6DAD"/>
    <w:rsid w:val="006F7118"/>
    <w:rsid w:val="006F7361"/>
    <w:rsid w:val="0070496A"/>
    <w:rsid w:val="007073EF"/>
    <w:rsid w:val="007157AD"/>
    <w:rsid w:val="00725C67"/>
    <w:rsid w:val="0073152B"/>
    <w:rsid w:val="007330E3"/>
    <w:rsid w:val="007435F7"/>
    <w:rsid w:val="00745C33"/>
    <w:rsid w:val="00747511"/>
    <w:rsid w:val="00752CBE"/>
    <w:rsid w:val="0075333E"/>
    <w:rsid w:val="00756E47"/>
    <w:rsid w:val="007577E8"/>
    <w:rsid w:val="007607F1"/>
    <w:rsid w:val="00764BBA"/>
    <w:rsid w:val="007770F9"/>
    <w:rsid w:val="0078009A"/>
    <w:rsid w:val="00780275"/>
    <w:rsid w:val="00783027"/>
    <w:rsid w:val="00790CA4"/>
    <w:rsid w:val="007940EA"/>
    <w:rsid w:val="0079500F"/>
    <w:rsid w:val="007968AC"/>
    <w:rsid w:val="007973EB"/>
    <w:rsid w:val="007A0273"/>
    <w:rsid w:val="007A4A59"/>
    <w:rsid w:val="007A4B3C"/>
    <w:rsid w:val="007A599F"/>
    <w:rsid w:val="007A6AAA"/>
    <w:rsid w:val="007A712E"/>
    <w:rsid w:val="007B105A"/>
    <w:rsid w:val="007B2471"/>
    <w:rsid w:val="007B2EE9"/>
    <w:rsid w:val="007B3CC2"/>
    <w:rsid w:val="007B50B1"/>
    <w:rsid w:val="007C42C4"/>
    <w:rsid w:val="007C44AA"/>
    <w:rsid w:val="007C7388"/>
    <w:rsid w:val="007D1635"/>
    <w:rsid w:val="007D3A08"/>
    <w:rsid w:val="007D7052"/>
    <w:rsid w:val="007D78EC"/>
    <w:rsid w:val="007E0EDF"/>
    <w:rsid w:val="007E3462"/>
    <w:rsid w:val="007E4668"/>
    <w:rsid w:val="007E7D70"/>
    <w:rsid w:val="007F232D"/>
    <w:rsid w:val="007F6386"/>
    <w:rsid w:val="007F7518"/>
    <w:rsid w:val="007F7D27"/>
    <w:rsid w:val="008001BD"/>
    <w:rsid w:val="008018C6"/>
    <w:rsid w:val="00805B4B"/>
    <w:rsid w:val="00810D7A"/>
    <w:rsid w:val="0081264B"/>
    <w:rsid w:val="00815808"/>
    <w:rsid w:val="0081582E"/>
    <w:rsid w:val="00820C3B"/>
    <w:rsid w:val="00820E05"/>
    <w:rsid w:val="00823A43"/>
    <w:rsid w:val="0082448F"/>
    <w:rsid w:val="00837609"/>
    <w:rsid w:val="00843DBF"/>
    <w:rsid w:val="008454ED"/>
    <w:rsid w:val="008466AA"/>
    <w:rsid w:val="00847289"/>
    <w:rsid w:val="008568F8"/>
    <w:rsid w:val="008569CB"/>
    <w:rsid w:val="00871E7C"/>
    <w:rsid w:val="00876E40"/>
    <w:rsid w:val="0088097F"/>
    <w:rsid w:val="00880ADD"/>
    <w:rsid w:val="008811B2"/>
    <w:rsid w:val="008839F6"/>
    <w:rsid w:val="0088469B"/>
    <w:rsid w:val="008869B5"/>
    <w:rsid w:val="0089630A"/>
    <w:rsid w:val="008970D1"/>
    <w:rsid w:val="008A1E6A"/>
    <w:rsid w:val="008A5848"/>
    <w:rsid w:val="008B0DC4"/>
    <w:rsid w:val="008B4CB6"/>
    <w:rsid w:val="008C25DB"/>
    <w:rsid w:val="008C62B2"/>
    <w:rsid w:val="008D07FF"/>
    <w:rsid w:val="008D50CE"/>
    <w:rsid w:val="008D7E36"/>
    <w:rsid w:val="008E24EF"/>
    <w:rsid w:val="008E4947"/>
    <w:rsid w:val="008E5DFE"/>
    <w:rsid w:val="008E5F27"/>
    <w:rsid w:val="008E76D5"/>
    <w:rsid w:val="008F026D"/>
    <w:rsid w:val="008F07B8"/>
    <w:rsid w:val="00900245"/>
    <w:rsid w:val="00901D75"/>
    <w:rsid w:val="00902D0A"/>
    <w:rsid w:val="00903FC6"/>
    <w:rsid w:val="00905FA2"/>
    <w:rsid w:val="0091040A"/>
    <w:rsid w:val="00910EF5"/>
    <w:rsid w:val="00915383"/>
    <w:rsid w:val="0092247E"/>
    <w:rsid w:val="00925ADE"/>
    <w:rsid w:val="00926664"/>
    <w:rsid w:val="0093057D"/>
    <w:rsid w:val="0093062C"/>
    <w:rsid w:val="00931BFA"/>
    <w:rsid w:val="00934AEE"/>
    <w:rsid w:val="00934F1F"/>
    <w:rsid w:val="009354D8"/>
    <w:rsid w:val="00936C9A"/>
    <w:rsid w:val="00940223"/>
    <w:rsid w:val="00947D3F"/>
    <w:rsid w:val="0095177F"/>
    <w:rsid w:val="00952866"/>
    <w:rsid w:val="00952C65"/>
    <w:rsid w:val="00954E47"/>
    <w:rsid w:val="0096615F"/>
    <w:rsid w:val="00970032"/>
    <w:rsid w:val="009703C6"/>
    <w:rsid w:val="009704AC"/>
    <w:rsid w:val="00972679"/>
    <w:rsid w:val="00972E67"/>
    <w:rsid w:val="00975FE5"/>
    <w:rsid w:val="00977AA4"/>
    <w:rsid w:val="009805AB"/>
    <w:rsid w:val="00980DDE"/>
    <w:rsid w:val="00984A2E"/>
    <w:rsid w:val="009858B9"/>
    <w:rsid w:val="00987C76"/>
    <w:rsid w:val="009902AF"/>
    <w:rsid w:val="009940A6"/>
    <w:rsid w:val="009956D0"/>
    <w:rsid w:val="009A2B30"/>
    <w:rsid w:val="009A2FAA"/>
    <w:rsid w:val="009A3A26"/>
    <w:rsid w:val="009A41F3"/>
    <w:rsid w:val="009B06B2"/>
    <w:rsid w:val="009B0F66"/>
    <w:rsid w:val="009B13CF"/>
    <w:rsid w:val="009B1408"/>
    <w:rsid w:val="009B16FD"/>
    <w:rsid w:val="009B1734"/>
    <w:rsid w:val="009C12BD"/>
    <w:rsid w:val="009C216C"/>
    <w:rsid w:val="009C405C"/>
    <w:rsid w:val="009C68F6"/>
    <w:rsid w:val="009D108E"/>
    <w:rsid w:val="009D5C41"/>
    <w:rsid w:val="009D7EDC"/>
    <w:rsid w:val="009E059B"/>
    <w:rsid w:val="009E15E3"/>
    <w:rsid w:val="009E245E"/>
    <w:rsid w:val="009E2553"/>
    <w:rsid w:val="009E2A7B"/>
    <w:rsid w:val="009F6C66"/>
    <w:rsid w:val="009F75B8"/>
    <w:rsid w:val="00A0176B"/>
    <w:rsid w:val="00A01E7B"/>
    <w:rsid w:val="00A03D05"/>
    <w:rsid w:val="00A045F0"/>
    <w:rsid w:val="00A05D44"/>
    <w:rsid w:val="00A10696"/>
    <w:rsid w:val="00A120EF"/>
    <w:rsid w:val="00A13C21"/>
    <w:rsid w:val="00A1456A"/>
    <w:rsid w:val="00A20C42"/>
    <w:rsid w:val="00A2294F"/>
    <w:rsid w:val="00A258BE"/>
    <w:rsid w:val="00A26584"/>
    <w:rsid w:val="00A26787"/>
    <w:rsid w:val="00A26CD1"/>
    <w:rsid w:val="00A3299F"/>
    <w:rsid w:val="00A33C27"/>
    <w:rsid w:val="00A33C70"/>
    <w:rsid w:val="00A3406C"/>
    <w:rsid w:val="00A352E3"/>
    <w:rsid w:val="00A35B5A"/>
    <w:rsid w:val="00A37B41"/>
    <w:rsid w:val="00A40945"/>
    <w:rsid w:val="00A43EE5"/>
    <w:rsid w:val="00A43F56"/>
    <w:rsid w:val="00A451F9"/>
    <w:rsid w:val="00A53D01"/>
    <w:rsid w:val="00A55844"/>
    <w:rsid w:val="00A57BA2"/>
    <w:rsid w:val="00A65A80"/>
    <w:rsid w:val="00A71464"/>
    <w:rsid w:val="00A72C24"/>
    <w:rsid w:val="00A72F9E"/>
    <w:rsid w:val="00A8150E"/>
    <w:rsid w:val="00A81635"/>
    <w:rsid w:val="00A834EA"/>
    <w:rsid w:val="00A850E4"/>
    <w:rsid w:val="00A85683"/>
    <w:rsid w:val="00A864D4"/>
    <w:rsid w:val="00A86F8F"/>
    <w:rsid w:val="00A87766"/>
    <w:rsid w:val="00A879EF"/>
    <w:rsid w:val="00A908A1"/>
    <w:rsid w:val="00A92048"/>
    <w:rsid w:val="00A938BB"/>
    <w:rsid w:val="00A94838"/>
    <w:rsid w:val="00A94863"/>
    <w:rsid w:val="00A9496C"/>
    <w:rsid w:val="00A957B1"/>
    <w:rsid w:val="00AA219F"/>
    <w:rsid w:val="00AA4D5D"/>
    <w:rsid w:val="00AA7684"/>
    <w:rsid w:val="00AB18B8"/>
    <w:rsid w:val="00AB39E3"/>
    <w:rsid w:val="00AB41B9"/>
    <w:rsid w:val="00AB4369"/>
    <w:rsid w:val="00AB5B64"/>
    <w:rsid w:val="00AC07BC"/>
    <w:rsid w:val="00AC0B46"/>
    <w:rsid w:val="00AC2C31"/>
    <w:rsid w:val="00AC2DC3"/>
    <w:rsid w:val="00AC40F7"/>
    <w:rsid w:val="00AD05FF"/>
    <w:rsid w:val="00AD065E"/>
    <w:rsid w:val="00AD4894"/>
    <w:rsid w:val="00AD62C4"/>
    <w:rsid w:val="00AD6F4A"/>
    <w:rsid w:val="00AE04BA"/>
    <w:rsid w:val="00AE23B0"/>
    <w:rsid w:val="00AE390A"/>
    <w:rsid w:val="00AE3AE2"/>
    <w:rsid w:val="00AF01DB"/>
    <w:rsid w:val="00AF2FD7"/>
    <w:rsid w:val="00B001CE"/>
    <w:rsid w:val="00B00367"/>
    <w:rsid w:val="00B06DD2"/>
    <w:rsid w:val="00B07351"/>
    <w:rsid w:val="00B07AFD"/>
    <w:rsid w:val="00B120B0"/>
    <w:rsid w:val="00B120E1"/>
    <w:rsid w:val="00B15C30"/>
    <w:rsid w:val="00B16A0E"/>
    <w:rsid w:val="00B23652"/>
    <w:rsid w:val="00B27284"/>
    <w:rsid w:val="00B27B10"/>
    <w:rsid w:val="00B308F3"/>
    <w:rsid w:val="00B32361"/>
    <w:rsid w:val="00B339D9"/>
    <w:rsid w:val="00B36D6E"/>
    <w:rsid w:val="00B4243A"/>
    <w:rsid w:val="00B429FC"/>
    <w:rsid w:val="00B42BEF"/>
    <w:rsid w:val="00B44907"/>
    <w:rsid w:val="00B4656F"/>
    <w:rsid w:val="00B50167"/>
    <w:rsid w:val="00B52224"/>
    <w:rsid w:val="00B524B9"/>
    <w:rsid w:val="00B53026"/>
    <w:rsid w:val="00B54BBD"/>
    <w:rsid w:val="00B56DFF"/>
    <w:rsid w:val="00B56E5A"/>
    <w:rsid w:val="00B62748"/>
    <w:rsid w:val="00B627BB"/>
    <w:rsid w:val="00B71BE1"/>
    <w:rsid w:val="00B71F6A"/>
    <w:rsid w:val="00B73B45"/>
    <w:rsid w:val="00B74391"/>
    <w:rsid w:val="00B74D00"/>
    <w:rsid w:val="00B74FAD"/>
    <w:rsid w:val="00B76255"/>
    <w:rsid w:val="00B808B1"/>
    <w:rsid w:val="00B815F5"/>
    <w:rsid w:val="00B83E22"/>
    <w:rsid w:val="00B87C1A"/>
    <w:rsid w:val="00B87F27"/>
    <w:rsid w:val="00B9431C"/>
    <w:rsid w:val="00B94830"/>
    <w:rsid w:val="00B950A1"/>
    <w:rsid w:val="00B95377"/>
    <w:rsid w:val="00B96947"/>
    <w:rsid w:val="00B971DE"/>
    <w:rsid w:val="00BA3D60"/>
    <w:rsid w:val="00BA53B3"/>
    <w:rsid w:val="00BA670F"/>
    <w:rsid w:val="00BA75F8"/>
    <w:rsid w:val="00BB633F"/>
    <w:rsid w:val="00BC1FE8"/>
    <w:rsid w:val="00BC2602"/>
    <w:rsid w:val="00BC3C24"/>
    <w:rsid w:val="00BC452F"/>
    <w:rsid w:val="00BC4C8E"/>
    <w:rsid w:val="00BC5B73"/>
    <w:rsid w:val="00BC7BB4"/>
    <w:rsid w:val="00BC7EB0"/>
    <w:rsid w:val="00BD1074"/>
    <w:rsid w:val="00BD401D"/>
    <w:rsid w:val="00BD6848"/>
    <w:rsid w:val="00BD72E0"/>
    <w:rsid w:val="00BD78A8"/>
    <w:rsid w:val="00BE13ED"/>
    <w:rsid w:val="00BE5AFC"/>
    <w:rsid w:val="00BF45F2"/>
    <w:rsid w:val="00BF4BD7"/>
    <w:rsid w:val="00BF5E3C"/>
    <w:rsid w:val="00BF7F7A"/>
    <w:rsid w:val="00C01DD4"/>
    <w:rsid w:val="00C051A6"/>
    <w:rsid w:val="00C06D99"/>
    <w:rsid w:val="00C07B06"/>
    <w:rsid w:val="00C07DE1"/>
    <w:rsid w:val="00C14354"/>
    <w:rsid w:val="00C14D29"/>
    <w:rsid w:val="00C22632"/>
    <w:rsid w:val="00C2354D"/>
    <w:rsid w:val="00C25099"/>
    <w:rsid w:val="00C32DAE"/>
    <w:rsid w:val="00C339DB"/>
    <w:rsid w:val="00C33BC0"/>
    <w:rsid w:val="00C3484F"/>
    <w:rsid w:val="00C36FB9"/>
    <w:rsid w:val="00C37BC6"/>
    <w:rsid w:val="00C40717"/>
    <w:rsid w:val="00C412D1"/>
    <w:rsid w:val="00C47092"/>
    <w:rsid w:val="00C50D79"/>
    <w:rsid w:val="00C5324B"/>
    <w:rsid w:val="00C54F9F"/>
    <w:rsid w:val="00C602E5"/>
    <w:rsid w:val="00C60E48"/>
    <w:rsid w:val="00C656F8"/>
    <w:rsid w:val="00C66A13"/>
    <w:rsid w:val="00C6784D"/>
    <w:rsid w:val="00C72016"/>
    <w:rsid w:val="00C728EF"/>
    <w:rsid w:val="00C72985"/>
    <w:rsid w:val="00C7525C"/>
    <w:rsid w:val="00C8071A"/>
    <w:rsid w:val="00C81056"/>
    <w:rsid w:val="00C84720"/>
    <w:rsid w:val="00C8573E"/>
    <w:rsid w:val="00C85D9B"/>
    <w:rsid w:val="00C936A1"/>
    <w:rsid w:val="00C943B3"/>
    <w:rsid w:val="00C97734"/>
    <w:rsid w:val="00CA2AE0"/>
    <w:rsid w:val="00CA6CA4"/>
    <w:rsid w:val="00CA71A8"/>
    <w:rsid w:val="00CA7FDB"/>
    <w:rsid w:val="00CB3BCF"/>
    <w:rsid w:val="00CB455F"/>
    <w:rsid w:val="00CC0812"/>
    <w:rsid w:val="00CC26B1"/>
    <w:rsid w:val="00CC7BE5"/>
    <w:rsid w:val="00CD2EB1"/>
    <w:rsid w:val="00CF21A8"/>
    <w:rsid w:val="00CF246E"/>
    <w:rsid w:val="00CF2930"/>
    <w:rsid w:val="00CF334B"/>
    <w:rsid w:val="00CF3E2E"/>
    <w:rsid w:val="00CF594B"/>
    <w:rsid w:val="00D01873"/>
    <w:rsid w:val="00D01964"/>
    <w:rsid w:val="00D1075B"/>
    <w:rsid w:val="00D1136B"/>
    <w:rsid w:val="00D1270A"/>
    <w:rsid w:val="00D160DF"/>
    <w:rsid w:val="00D21117"/>
    <w:rsid w:val="00D21D56"/>
    <w:rsid w:val="00D23AB4"/>
    <w:rsid w:val="00D249A6"/>
    <w:rsid w:val="00D25079"/>
    <w:rsid w:val="00D253A7"/>
    <w:rsid w:val="00D3122B"/>
    <w:rsid w:val="00D321F7"/>
    <w:rsid w:val="00D34972"/>
    <w:rsid w:val="00D34FD7"/>
    <w:rsid w:val="00D35662"/>
    <w:rsid w:val="00D363E5"/>
    <w:rsid w:val="00D47D18"/>
    <w:rsid w:val="00D5018D"/>
    <w:rsid w:val="00D514B1"/>
    <w:rsid w:val="00D52DF7"/>
    <w:rsid w:val="00D53D29"/>
    <w:rsid w:val="00D561B9"/>
    <w:rsid w:val="00D71553"/>
    <w:rsid w:val="00D77754"/>
    <w:rsid w:val="00D81D4E"/>
    <w:rsid w:val="00D85A3F"/>
    <w:rsid w:val="00D85BD4"/>
    <w:rsid w:val="00D90DA3"/>
    <w:rsid w:val="00D96FDA"/>
    <w:rsid w:val="00DA0985"/>
    <w:rsid w:val="00DA392F"/>
    <w:rsid w:val="00DA3EC5"/>
    <w:rsid w:val="00DA6270"/>
    <w:rsid w:val="00DB2356"/>
    <w:rsid w:val="00DB686A"/>
    <w:rsid w:val="00DC3EF3"/>
    <w:rsid w:val="00DC43EF"/>
    <w:rsid w:val="00DC64E3"/>
    <w:rsid w:val="00DC6B69"/>
    <w:rsid w:val="00DC6EB5"/>
    <w:rsid w:val="00DC7013"/>
    <w:rsid w:val="00DD094F"/>
    <w:rsid w:val="00DD0FD6"/>
    <w:rsid w:val="00DD3BD0"/>
    <w:rsid w:val="00DD51BE"/>
    <w:rsid w:val="00DD7AEB"/>
    <w:rsid w:val="00DE1CF1"/>
    <w:rsid w:val="00DE36B0"/>
    <w:rsid w:val="00DE373F"/>
    <w:rsid w:val="00DE5A69"/>
    <w:rsid w:val="00DF6136"/>
    <w:rsid w:val="00E008E3"/>
    <w:rsid w:val="00E012E0"/>
    <w:rsid w:val="00E05DDA"/>
    <w:rsid w:val="00E06C25"/>
    <w:rsid w:val="00E108D0"/>
    <w:rsid w:val="00E14440"/>
    <w:rsid w:val="00E161B4"/>
    <w:rsid w:val="00E2080F"/>
    <w:rsid w:val="00E20FD1"/>
    <w:rsid w:val="00E22982"/>
    <w:rsid w:val="00E23BE2"/>
    <w:rsid w:val="00E2448E"/>
    <w:rsid w:val="00E27CB9"/>
    <w:rsid w:val="00E32337"/>
    <w:rsid w:val="00E32FC6"/>
    <w:rsid w:val="00E33A7F"/>
    <w:rsid w:val="00E36C83"/>
    <w:rsid w:val="00E403E6"/>
    <w:rsid w:val="00E4766A"/>
    <w:rsid w:val="00E53713"/>
    <w:rsid w:val="00E53895"/>
    <w:rsid w:val="00E55089"/>
    <w:rsid w:val="00E61D79"/>
    <w:rsid w:val="00E637C1"/>
    <w:rsid w:val="00E63EBD"/>
    <w:rsid w:val="00E64732"/>
    <w:rsid w:val="00E6514A"/>
    <w:rsid w:val="00E676FF"/>
    <w:rsid w:val="00E7136A"/>
    <w:rsid w:val="00E727E2"/>
    <w:rsid w:val="00E732B9"/>
    <w:rsid w:val="00E750A0"/>
    <w:rsid w:val="00E82225"/>
    <w:rsid w:val="00E82C05"/>
    <w:rsid w:val="00E82DC3"/>
    <w:rsid w:val="00E86D65"/>
    <w:rsid w:val="00E87B29"/>
    <w:rsid w:val="00E90308"/>
    <w:rsid w:val="00E918B5"/>
    <w:rsid w:val="00E91A1A"/>
    <w:rsid w:val="00E91D89"/>
    <w:rsid w:val="00E944F8"/>
    <w:rsid w:val="00E94773"/>
    <w:rsid w:val="00E9604A"/>
    <w:rsid w:val="00E96B7C"/>
    <w:rsid w:val="00EA1564"/>
    <w:rsid w:val="00EA3E14"/>
    <w:rsid w:val="00EB3401"/>
    <w:rsid w:val="00EB4262"/>
    <w:rsid w:val="00EB463E"/>
    <w:rsid w:val="00EC2374"/>
    <w:rsid w:val="00EC2DF9"/>
    <w:rsid w:val="00EC5D97"/>
    <w:rsid w:val="00ED0367"/>
    <w:rsid w:val="00ED0E83"/>
    <w:rsid w:val="00ED1530"/>
    <w:rsid w:val="00ED2BCA"/>
    <w:rsid w:val="00ED542F"/>
    <w:rsid w:val="00ED6C34"/>
    <w:rsid w:val="00ED77A1"/>
    <w:rsid w:val="00EE60D7"/>
    <w:rsid w:val="00EF0059"/>
    <w:rsid w:val="00EF64F5"/>
    <w:rsid w:val="00EF6763"/>
    <w:rsid w:val="00F011D0"/>
    <w:rsid w:val="00F019A2"/>
    <w:rsid w:val="00F035FE"/>
    <w:rsid w:val="00F03FE0"/>
    <w:rsid w:val="00F04E75"/>
    <w:rsid w:val="00F06CD7"/>
    <w:rsid w:val="00F10322"/>
    <w:rsid w:val="00F11F7F"/>
    <w:rsid w:val="00F13221"/>
    <w:rsid w:val="00F20140"/>
    <w:rsid w:val="00F20B0C"/>
    <w:rsid w:val="00F21A5D"/>
    <w:rsid w:val="00F22D76"/>
    <w:rsid w:val="00F250D2"/>
    <w:rsid w:val="00F3305E"/>
    <w:rsid w:val="00F430C0"/>
    <w:rsid w:val="00F43668"/>
    <w:rsid w:val="00F46FEB"/>
    <w:rsid w:val="00F5385F"/>
    <w:rsid w:val="00F5412E"/>
    <w:rsid w:val="00F62D6F"/>
    <w:rsid w:val="00F62E5A"/>
    <w:rsid w:val="00F65890"/>
    <w:rsid w:val="00F67C9C"/>
    <w:rsid w:val="00F710D2"/>
    <w:rsid w:val="00F71246"/>
    <w:rsid w:val="00F71AE2"/>
    <w:rsid w:val="00F7742D"/>
    <w:rsid w:val="00F800E7"/>
    <w:rsid w:val="00F810D0"/>
    <w:rsid w:val="00F822D7"/>
    <w:rsid w:val="00F84DC2"/>
    <w:rsid w:val="00F86D04"/>
    <w:rsid w:val="00F91426"/>
    <w:rsid w:val="00F94640"/>
    <w:rsid w:val="00F947BF"/>
    <w:rsid w:val="00FA1DD4"/>
    <w:rsid w:val="00FA3BC0"/>
    <w:rsid w:val="00FA658C"/>
    <w:rsid w:val="00FA7C93"/>
    <w:rsid w:val="00FB1037"/>
    <w:rsid w:val="00FB28EA"/>
    <w:rsid w:val="00FB68A8"/>
    <w:rsid w:val="00FC03C3"/>
    <w:rsid w:val="00FC2E6D"/>
    <w:rsid w:val="00FD4917"/>
    <w:rsid w:val="00FD67CC"/>
    <w:rsid w:val="00FD7141"/>
    <w:rsid w:val="00FD78F5"/>
    <w:rsid w:val="00FE0AEA"/>
    <w:rsid w:val="00FE3D89"/>
    <w:rsid w:val="00FE56A6"/>
    <w:rsid w:val="00FE62AB"/>
    <w:rsid w:val="00FF0E49"/>
    <w:rsid w:val="00FF1347"/>
    <w:rsid w:val="00FF22A4"/>
    <w:rsid w:val="00FF5854"/>
    <w:rsid w:val="00FF5931"/>
    <w:rsid w:val="00FF7A6C"/>
    <w:rsid w:val="015EBBE1"/>
    <w:rsid w:val="023D23FE"/>
    <w:rsid w:val="029E27D3"/>
    <w:rsid w:val="02D0CCBC"/>
    <w:rsid w:val="032A1420"/>
    <w:rsid w:val="0342FBA7"/>
    <w:rsid w:val="03661E60"/>
    <w:rsid w:val="03A50D03"/>
    <w:rsid w:val="03CE4279"/>
    <w:rsid w:val="04C9EF3A"/>
    <w:rsid w:val="04FD3236"/>
    <w:rsid w:val="05007349"/>
    <w:rsid w:val="0521D5AC"/>
    <w:rsid w:val="056F4833"/>
    <w:rsid w:val="05E222BA"/>
    <w:rsid w:val="067F309A"/>
    <w:rsid w:val="0684C42F"/>
    <w:rsid w:val="06A72EB7"/>
    <w:rsid w:val="070BE47D"/>
    <w:rsid w:val="076D6C41"/>
    <w:rsid w:val="07924390"/>
    <w:rsid w:val="07E87697"/>
    <w:rsid w:val="084EA638"/>
    <w:rsid w:val="092060E3"/>
    <w:rsid w:val="0960E149"/>
    <w:rsid w:val="09802D59"/>
    <w:rsid w:val="09CFFAB0"/>
    <w:rsid w:val="09E70837"/>
    <w:rsid w:val="0A0EC1BE"/>
    <w:rsid w:val="0A284ED2"/>
    <w:rsid w:val="0A97D3C4"/>
    <w:rsid w:val="0B017796"/>
    <w:rsid w:val="0B1C43F6"/>
    <w:rsid w:val="0B4C3FD2"/>
    <w:rsid w:val="0C87A488"/>
    <w:rsid w:val="0DE00EC1"/>
    <w:rsid w:val="0E70F1B0"/>
    <w:rsid w:val="0E838E7E"/>
    <w:rsid w:val="0EAD0BF1"/>
    <w:rsid w:val="0ED780BE"/>
    <w:rsid w:val="0F631771"/>
    <w:rsid w:val="0F88DCF6"/>
    <w:rsid w:val="0FE9CFC6"/>
    <w:rsid w:val="1086B5D8"/>
    <w:rsid w:val="10C1A6CC"/>
    <w:rsid w:val="10CAD577"/>
    <w:rsid w:val="10DF36A6"/>
    <w:rsid w:val="11A3475E"/>
    <w:rsid w:val="12053C26"/>
    <w:rsid w:val="12053E36"/>
    <w:rsid w:val="120FD078"/>
    <w:rsid w:val="126F2650"/>
    <w:rsid w:val="127EC222"/>
    <w:rsid w:val="1294481C"/>
    <w:rsid w:val="12AE8553"/>
    <w:rsid w:val="132DEECC"/>
    <w:rsid w:val="134B088F"/>
    <w:rsid w:val="138E94F3"/>
    <w:rsid w:val="13B26FD7"/>
    <w:rsid w:val="140D69E1"/>
    <w:rsid w:val="14541848"/>
    <w:rsid w:val="14BB4CC6"/>
    <w:rsid w:val="153D0BAA"/>
    <w:rsid w:val="15915D75"/>
    <w:rsid w:val="1622718C"/>
    <w:rsid w:val="168D6D22"/>
    <w:rsid w:val="168EBD06"/>
    <w:rsid w:val="17A54807"/>
    <w:rsid w:val="17C38E4C"/>
    <w:rsid w:val="17D149FB"/>
    <w:rsid w:val="17F0C8BD"/>
    <w:rsid w:val="184A834A"/>
    <w:rsid w:val="187F29C9"/>
    <w:rsid w:val="188E5A56"/>
    <w:rsid w:val="18AED3E3"/>
    <w:rsid w:val="18C9B54C"/>
    <w:rsid w:val="19547EC1"/>
    <w:rsid w:val="19580CE2"/>
    <w:rsid w:val="19B47D35"/>
    <w:rsid w:val="1A687873"/>
    <w:rsid w:val="1A76BAB1"/>
    <w:rsid w:val="1B3F87E9"/>
    <w:rsid w:val="1B61C64B"/>
    <w:rsid w:val="1B7435B2"/>
    <w:rsid w:val="1C10BE07"/>
    <w:rsid w:val="1C3F66B0"/>
    <w:rsid w:val="1C64B816"/>
    <w:rsid w:val="1C773CE1"/>
    <w:rsid w:val="1CD541A5"/>
    <w:rsid w:val="1CE29961"/>
    <w:rsid w:val="1D1FD39E"/>
    <w:rsid w:val="1D6F2394"/>
    <w:rsid w:val="1D9C460F"/>
    <w:rsid w:val="1DB55023"/>
    <w:rsid w:val="1DCCCA31"/>
    <w:rsid w:val="1DDFAA70"/>
    <w:rsid w:val="1E08816C"/>
    <w:rsid w:val="1EE38193"/>
    <w:rsid w:val="1F1F09FC"/>
    <w:rsid w:val="1FEBC153"/>
    <w:rsid w:val="20070B83"/>
    <w:rsid w:val="204D5EE3"/>
    <w:rsid w:val="207015D4"/>
    <w:rsid w:val="20C82FD1"/>
    <w:rsid w:val="20E7E0DF"/>
    <w:rsid w:val="20EE608B"/>
    <w:rsid w:val="214021D2"/>
    <w:rsid w:val="21488F5F"/>
    <w:rsid w:val="21543AD3"/>
    <w:rsid w:val="21617C0A"/>
    <w:rsid w:val="21867EA8"/>
    <w:rsid w:val="2191E92F"/>
    <w:rsid w:val="21AEC360"/>
    <w:rsid w:val="21EEA5C7"/>
    <w:rsid w:val="22474D93"/>
    <w:rsid w:val="229E44A7"/>
    <w:rsid w:val="22C593DD"/>
    <w:rsid w:val="22CD8A2D"/>
    <w:rsid w:val="23CE5BEC"/>
    <w:rsid w:val="23D5CC77"/>
    <w:rsid w:val="23D6D0FE"/>
    <w:rsid w:val="23FD5F1F"/>
    <w:rsid w:val="241035A4"/>
    <w:rsid w:val="242E8BB2"/>
    <w:rsid w:val="243A6611"/>
    <w:rsid w:val="2492BD7D"/>
    <w:rsid w:val="24D92CAA"/>
    <w:rsid w:val="258994B8"/>
    <w:rsid w:val="25D64CDB"/>
    <w:rsid w:val="2623847A"/>
    <w:rsid w:val="269F7433"/>
    <w:rsid w:val="27C34758"/>
    <w:rsid w:val="27FF1113"/>
    <w:rsid w:val="28799CEA"/>
    <w:rsid w:val="28966761"/>
    <w:rsid w:val="291C5B1D"/>
    <w:rsid w:val="2930C21F"/>
    <w:rsid w:val="29C6068F"/>
    <w:rsid w:val="29EF3BB2"/>
    <w:rsid w:val="2A040A8F"/>
    <w:rsid w:val="2A0C7C1C"/>
    <w:rsid w:val="2A48BA7D"/>
    <w:rsid w:val="2A761F74"/>
    <w:rsid w:val="2A89296E"/>
    <w:rsid w:val="2A941F1C"/>
    <w:rsid w:val="2AB776DD"/>
    <w:rsid w:val="2AC3231B"/>
    <w:rsid w:val="2ACCECA4"/>
    <w:rsid w:val="2B40E953"/>
    <w:rsid w:val="2CAD35C8"/>
    <w:rsid w:val="2CE8DF39"/>
    <w:rsid w:val="2DB19B4E"/>
    <w:rsid w:val="2DCB166B"/>
    <w:rsid w:val="2DD0E277"/>
    <w:rsid w:val="2DDE2794"/>
    <w:rsid w:val="2E676DDE"/>
    <w:rsid w:val="2E930B97"/>
    <w:rsid w:val="2E993B01"/>
    <w:rsid w:val="2F0B43D7"/>
    <w:rsid w:val="2F11DA9A"/>
    <w:rsid w:val="2F82CDA0"/>
    <w:rsid w:val="3037FDB4"/>
    <w:rsid w:val="30E0FFA4"/>
    <w:rsid w:val="3112FA8D"/>
    <w:rsid w:val="313BE31F"/>
    <w:rsid w:val="31A47507"/>
    <w:rsid w:val="3201E4B2"/>
    <w:rsid w:val="3202A441"/>
    <w:rsid w:val="323B68A0"/>
    <w:rsid w:val="325139D5"/>
    <w:rsid w:val="329508CB"/>
    <w:rsid w:val="32A6C105"/>
    <w:rsid w:val="33029240"/>
    <w:rsid w:val="330CA643"/>
    <w:rsid w:val="341862DF"/>
    <w:rsid w:val="343D532C"/>
    <w:rsid w:val="34835677"/>
    <w:rsid w:val="34B0B66F"/>
    <w:rsid w:val="34D5B707"/>
    <w:rsid w:val="358DD531"/>
    <w:rsid w:val="35FD5506"/>
    <w:rsid w:val="35FD8BEE"/>
    <w:rsid w:val="36359B9E"/>
    <w:rsid w:val="364CE48D"/>
    <w:rsid w:val="366FB16D"/>
    <w:rsid w:val="3679CA0B"/>
    <w:rsid w:val="36906931"/>
    <w:rsid w:val="36B82B09"/>
    <w:rsid w:val="372DA4B4"/>
    <w:rsid w:val="37E21A19"/>
    <w:rsid w:val="3811C24B"/>
    <w:rsid w:val="3917F2E4"/>
    <w:rsid w:val="39288AC0"/>
    <w:rsid w:val="39F845A2"/>
    <w:rsid w:val="3A483F2A"/>
    <w:rsid w:val="3A54802D"/>
    <w:rsid w:val="3AF25875"/>
    <w:rsid w:val="3B8A50F2"/>
    <w:rsid w:val="3B943220"/>
    <w:rsid w:val="3C84C5C4"/>
    <w:rsid w:val="3CED419E"/>
    <w:rsid w:val="3D141697"/>
    <w:rsid w:val="3D4EE797"/>
    <w:rsid w:val="3D51F7ED"/>
    <w:rsid w:val="3DA25F1A"/>
    <w:rsid w:val="3DB4A87A"/>
    <w:rsid w:val="3E069B84"/>
    <w:rsid w:val="3E59718C"/>
    <w:rsid w:val="3E6B1ED3"/>
    <w:rsid w:val="3EF63F3C"/>
    <w:rsid w:val="3F055770"/>
    <w:rsid w:val="3F1A9030"/>
    <w:rsid w:val="3F376643"/>
    <w:rsid w:val="3FA46F53"/>
    <w:rsid w:val="3FF825AF"/>
    <w:rsid w:val="4039BFE7"/>
    <w:rsid w:val="40FE83A8"/>
    <w:rsid w:val="4104BD02"/>
    <w:rsid w:val="411EA4B6"/>
    <w:rsid w:val="417C9097"/>
    <w:rsid w:val="419E2291"/>
    <w:rsid w:val="41E4235A"/>
    <w:rsid w:val="4253318F"/>
    <w:rsid w:val="425FB66C"/>
    <w:rsid w:val="433C0EDC"/>
    <w:rsid w:val="4341CA5A"/>
    <w:rsid w:val="4371D3F5"/>
    <w:rsid w:val="437DF53C"/>
    <w:rsid w:val="43969067"/>
    <w:rsid w:val="43AA7FED"/>
    <w:rsid w:val="43D5A30F"/>
    <w:rsid w:val="4406FE38"/>
    <w:rsid w:val="442EBCA7"/>
    <w:rsid w:val="446626FF"/>
    <w:rsid w:val="446B87F4"/>
    <w:rsid w:val="447F2ABD"/>
    <w:rsid w:val="44807C17"/>
    <w:rsid w:val="448D17F2"/>
    <w:rsid w:val="449CB523"/>
    <w:rsid w:val="451B2118"/>
    <w:rsid w:val="45223D94"/>
    <w:rsid w:val="45414B18"/>
    <w:rsid w:val="45550DD6"/>
    <w:rsid w:val="45919D25"/>
    <w:rsid w:val="45CF35F3"/>
    <w:rsid w:val="462B3DBD"/>
    <w:rsid w:val="464A0E84"/>
    <w:rsid w:val="4675154A"/>
    <w:rsid w:val="47039D20"/>
    <w:rsid w:val="471C8C4B"/>
    <w:rsid w:val="47DBC149"/>
    <w:rsid w:val="48769CB4"/>
    <w:rsid w:val="4880871C"/>
    <w:rsid w:val="49049F54"/>
    <w:rsid w:val="490B60EC"/>
    <w:rsid w:val="49553EA8"/>
    <w:rsid w:val="49609AFA"/>
    <w:rsid w:val="49636393"/>
    <w:rsid w:val="4984FBD7"/>
    <w:rsid w:val="49A590FC"/>
    <w:rsid w:val="49B52F8C"/>
    <w:rsid w:val="4A0665F6"/>
    <w:rsid w:val="4A087DE9"/>
    <w:rsid w:val="4A13E5FB"/>
    <w:rsid w:val="4A241E13"/>
    <w:rsid w:val="4A6E9187"/>
    <w:rsid w:val="4A774630"/>
    <w:rsid w:val="4AA328CF"/>
    <w:rsid w:val="4AE1F489"/>
    <w:rsid w:val="4B0B611C"/>
    <w:rsid w:val="4B711270"/>
    <w:rsid w:val="4BA0E120"/>
    <w:rsid w:val="4BB95669"/>
    <w:rsid w:val="4C00CF3E"/>
    <w:rsid w:val="4C6D8D73"/>
    <w:rsid w:val="4D560623"/>
    <w:rsid w:val="4D6A3D02"/>
    <w:rsid w:val="4E4AD066"/>
    <w:rsid w:val="4F1FC832"/>
    <w:rsid w:val="4F45C88E"/>
    <w:rsid w:val="4F65B811"/>
    <w:rsid w:val="4F8DB27E"/>
    <w:rsid w:val="4F9A7F9E"/>
    <w:rsid w:val="4FC73E59"/>
    <w:rsid w:val="4FDE70B4"/>
    <w:rsid w:val="502CB5A9"/>
    <w:rsid w:val="50320ACB"/>
    <w:rsid w:val="503F98E2"/>
    <w:rsid w:val="507F4633"/>
    <w:rsid w:val="51038E7F"/>
    <w:rsid w:val="51090C68"/>
    <w:rsid w:val="5171CC4D"/>
    <w:rsid w:val="51FDDEAB"/>
    <w:rsid w:val="52538FF9"/>
    <w:rsid w:val="5259BA53"/>
    <w:rsid w:val="5263DFB3"/>
    <w:rsid w:val="52E70D56"/>
    <w:rsid w:val="5351886D"/>
    <w:rsid w:val="536F48F1"/>
    <w:rsid w:val="539CBD6A"/>
    <w:rsid w:val="53CA3F82"/>
    <w:rsid w:val="53FB50C5"/>
    <w:rsid w:val="5427E994"/>
    <w:rsid w:val="54971858"/>
    <w:rsid w:val="54D2842B"/>
    <w:rsid w:val="54E71C8C"/>
    <w:rsid w:val="54F822D7"/>
    <w:rsid w:val="54FC96E0"/>
    <w:rsid w:val="55511F07"/>
    <w:rsid w:val="556C72C6"/>
    <w:rsid w:val="55AE012B"/>
    <w:rsid w:val="55EF2A27"/>
    <w:rsid w:val="5663DD32"/>
    <w:rsid w:val="568E936A"/>
    <w:rsid w:val="56959128"/>
    <w:rsid w:val="56CFE1D3"/>
    <w:rsid w:val="570C96BB"/>
    <w:rsid w:val="582B2992"/>
    <w:rsid w:val="58B5763A"/>
    <w:rsid w:val="58E7AB36"/>
    <w:rsid w:val="595F2D04"/>
    <w:rsid w:val="5A2D284B"/>
    <w:rsid w:val="5BAA4CB9"/>
    <w:rsid w:val="5BBDC04C"/>
    <w:rsid w:val="5BD67AD6"/>
    <w:rsid w:val="5C21CB3E"/>
    <w:rsid w:val="5C9DC8AF"/>
    <w:rsid w:val="5CB6C343"/>
    <w:rsid w:val="5DA9A164"/>
    <w:rsid w:val="5DB5FB36"/>
    <w:rsid w:val="5DD7FE1A"/>
    <w:rsid w:val="5DDFCE0C"/>
    <w:rsid w:val="5DFFDA3F"/>
    <w:rsid w:val="5E396C7C"/>
    <w:rsid w:val="5E3F0DA0"/>
    <w:rsid w:val="5EF9847A"/>
    <w:rsid w:val="5EFAA5D2"/>
    <w:rsid w:val="5EFE33BE"/>
    <w:rsid w:val="5F1EAF57"/>
    <w:rsid w:val="5F4AC4B8"/>
    <w:rsid w:val="5F4CDC7E"/>
    <w:rsid w:val="5F813994"/>
    <w:rsid w:val="5FCDA128"/>
    <w:rsid w:val="5FE3324B"/>
    <w:rsid w:val="600591C7"/>
    <w:rsid w:val="6006901A"/>
    <w:rsid w:val="607F2A26"/>
    <w:rsid w:val="6087088F"/>
    <w:rsid w:val="60CC58B7"/>
    <w:rsid w:val="60E9345E"/>
    <w:rsid w:val="6122F935"/>
    <w:rsid w:val="6145832B"/>
    <w:rsid w:val="61504AF9"/>
    <w:rsid w:val="61B37844"/>
    <w:rsid w:val="624D9B85"/>
    <w:rsid w:val="62662F06"/>
    <w:rsid w:val="626CEF58"/>
    <w:rsid w:val="63A2544C"/>
    <w:rsid w:val="63AC7CDB"/>
    <w:rsid w:val="63F986D8"/>
    <w:rsid w:val="643751A5"/>
    <w:rsid w:val="644D0C35"/>
    <w:rsid w:val="645A8F26"/>
    <w:rsid w:val="6476D233"/>
    <w:rsid w:val="64A611F5"/>
    <w:rsid w:val="64A77188"/>
    <w:rsid w:val="64BFDA46"/>
    <w:rsid w:val="650FE9A4"/>
    <w:rsid w:val="655DE3A1"/>
    <w:rsid w:val="65ACC9EF"/>
    <w:rsid w:val="65F4CDFD"/>
    <w:rsid w:val="6606A376"/>
    <w:rsid w:val="660986F6"/>
    <w:rsid w:val="662FEFB2"/>
    <w:rsid w:val="66410087"/>
    <w:rsid w:val="665E7201"/>
    <w:rsid w:val="674D271C"/>
    <w:rsid w:val="679F4E4D"/>
    <w:rsid w:val="67A65AA9"/>
    <w:rsid w:val="67AFEE4E"/>
    <w:rsid w:val="683E0F9F"/>
    <w:rsid w:val="6842F38D"/>
    <w:rsid w:val="6878D9E3"/>
    <w:rsid w:val="68F3A42E"/>
    <w:rsid w:val="68FBA548"/>
    <w:rsid w:val="6903BD19"/>
    <w:rsid w:val="691B14E8"/>
    <w:rsid w:val="694D284E"/>
    <w:rsid w:val="6977B9AA"/>
    <w:rsid w:val="6A3B68C7"/>
    <w:rsid w:val="6A64E8E2"/>
    <w:rsid w:val="6AB0873B"/>
    <w:rsid w:val="6ADA7CA7"/>
    <w:rsid w:val="6AFA1D4C"/>
    <w:rsid w:val="6BF6242D"/>
    <w:rsid w:val="6C11B5B0"/>
    <w:rsid w:val="6C4978E9"/>
    <w:rsid w:val="6C86BE16"/>
    <w:rsid w:val="6C8A7503"/>
    <w:rsid w:val="6C921D0E"/>
    <w:rsid w:val="6CC92C73"/>
    <w:rsid w:val="6D222251"/>
    <w:rsid w:val="6D3AF20C"/>
    <w:rsid w:val="6D508C7C"/>
    <w:rsid w:val="6E0FD0BE"/>
    <w:rsid w:val="6E2A51DB"/>
    <w:rsid w:val="6E4C1FFC"/>
    <w:rsid w:val="6E603F05"/>
    <w:rsid w:val="6EF93E40"/>
    <w:rsid w:val="6F63F21D"/>
    <w:rsid w:val="701D1328"/>
    <w:rsid w:val="7041DAB8"/>
    <w:rsid w:val="717904FC"/>
    <w:rsid w:val="71A25E6C"/>
    <w:rsid w:val="71A2F125"/>
    <w:rsid w:val="721792B8"/>
    <w:rsid w:val="721EBCAE"/>
    <w:rsid w:val="724CC54B"/>
    <w:rsid w:val="725CE83F"/>
    <w:rsid w:val="733CF099"/>
    <w:rsid w:val="73CA0D7F"/>
    <w:rsid w:val="73EB834A"/>
    <w:rsid w:val="74553890"/>
    <w:rsid w:val="7473F18D"/>
    <w:rsid w:val="7487B976"/>
    <w:rsid w:val="74CE12B0"/>
    <w:rsid w:val="74FB4372"/>
    <w:rsid w:val="75369716"/>
    <w:rsid w:val="753CE66D"/>
    <w:rsid w:val="75767A75"/>
    <w:rsid w:val="760C1630"/>
    <w:rsid w:val="761DD036"/>
    <w:rsid w:val="7625CB0B"/>
    <w:rsid w:val="762F5748"/>
    <w:rsid w:val="763AAFB9"/>
    <w:rsid w:val="766C71F8"/>
    <w:rsid w:val="7693B7A2"/>
    <w:rsid w:val="76C651A5"/>
    <w:rsid w:val="76CD68F8"/>
    <w:rsid w:val="76F95175"/>
    <w:rsid w:val="77F566F1"/>
    <w:rsid w:val="784BF729"/>
    <w:rsid w:val="7863D9AE"/>
    <w:rsid w:val="789C42C9"/>
    <w:rsid w:val="79482B2E"/>
    <w:rsid w:val="7978EB57"/>
    <w:rsid w:val="79E4725E"/>
    <w:rsid w:val="7A2B95B0"/>
    <w:rsid w:val="7ACAB4BA"/>
    <w:rsid w:val="7B06D8E7"/>
    <w:rsid w:val="7B183EEA"/>
    <w:rsid w:val="7B7A402D"/>
    <w:rsid w:val="7B7C5692"/>
    <w:rsid w:val="7BDB5C92"/>
    <w:rsid w:val="7C9A5AD6"/>
    <w:rsid w:val="7CB52ADF"/>
    <w:rsid w:val="7D03B22F"/>
    <w:rsid w:val="7D0495BA"/>
    <w:rsid w:val="7D07E76A"/>
    <w:rsid w:val="7D67E910"/>
    <w:rsid w:val="7D8FBC32"/>
    <w:rsid w:val="7D9C550E"/>
    <w:rsid w:val="7DBFDBAA"/>
    <w:rsid w:val="7DD45107"/>
    <w:rsid w:val="7EA8C16E"/>
    <w:rsid w:val="7EE5267D"/>
    <w:rsid w:val="7EEAD118"/>
    <w:rsid w:val="7F88FB1C"/>
    <w:rsid w:val="7FAFAB17"/>
    <w:rsid w:val="7FB050BC"/>
    <w:rsid w:val="7FB8B076"/>
    <w:rsid w:val="7FEB932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E6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36B0"/>
    <w:pPr>
      <w:spacing w:line="240" w:lineRule="auto"/>
      <w:jc w:val="both"/>
    </w:pPr>
    <w:rPr>
      <w:rFonts w:ascii="Century Gothic" w:hAnsi="Century Gothic"/>
      <w:sz w:val="22"/>
    </w:rPr>
  </w:style>
  <w:style w:type="paragraph" w:styleId="berschrift3">
    <w:name w:val="heading 3"/>
    <w:basedOn w:val="Standard"/>
    <w:link w:val="berschrift3Zchn"/>
    <w:uiPriority w:val="9"/>
    <w:qFormat/>
    <w:rsid w:val="00467BEA"/>
    <w:pPr>
      <w:spacing w:before="100" w:beforeAutospacing="1" w:after="100" w:afterAutospacing="1"/>
      <w:outlineLvl w:val="2"/>
    </w:pPr>
    <w:rPr>
      <w:rFonts w:ascii="Times New Roman" w:eastAsia="Times New Roman" w:hAnsi="Times New Roman" w:cs="Times New Roman"/>
      <w:b/>
      <w:bCs/>
      <w:sz w:val="27"/>
      <w:szCs w:val="27"/>
      <w:lang w:val="de-CH" w:eastAsia="de-DE"/>
    </w:rPr>
  </w:style>
  <w:style w:type="paragraph" w:styleId="berschrift4">
    <w:name w:val="heading 4"/>
    <w:basedOn w:val="Standard"/>
    <w:link w:val="berschrift4Zchn"/>
    <w:uiPriority w:val="9"/>
    <w:qFormat/>
    <w:rsid w:val="00467BEA"/>
    <w:pPr>
      <w:spacing w:before="100" w:beforeAutospacing="1" w:after="100" w:afterAutospacing="1"/>
      <w:outlineLvl w:val="3"/>
    </w:pPr>
    <w:rPr>
      <w:rFonts w:ascii="Times New Roman" w:eastAsia="Times New Roman" w:hAnsi="Times New Roman" w:cs="Times New Roman"/>
      <w:b/>
      <w:bCs/>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Hauptseite">
    <w:name w:val="Titel Hauptseite"/>
    <w:link w:val="TitelHauptseiteZchn"/>
    <w:qFormat/>
    <w:rsid w:val="0058630C"/>
    <w:pPr>
      <w:spacing w:line="259" w:lineRule="auto"/>
      <w:jc w:val="center"/>
    </w:pPr>
    <w:rPr>
      <w:rFonts w:ascii="Century Gothic" w:eastAsiaTheme="majorEastAsia" w:hAnsi="Century Gothic" w:cs="Arial"/>
      <w:b/>
      <w:bCs/>
      <w:sz w:val="32"/>
      <w:szCs w:val="32"/>
      <w:lang w:val="de-CH"/>
    </w:rPr>
  </w:style>
  <w:style w:type="character" w:customStyle="1" w:styleId="TitelHauptseiteZchn">
    <w:name w:val="Titel Hauptseite Zchn"/>
    <w:basedOn w:val="Absatz-Standardschriftart"/>
    <w:link w:val="TitelHauptseite"/>
    <w:rsid w:val="0058630C"/>
    <w:rPr>
      <w:rFonts w:ascii="Century Gothic" w:eastAsiaTheme="majorEastAsia" w:hAnsi="Century Gothic" w:cs="Arial"/>
      <w:b/>
      <w:bCs/>
      <w:sz w:val="32"/>
      <w:szCs w:val="32"/>
      <w:lang w:val="de-CH"/>
    </w:rPr>
  </w:style>
  <w:style w:type="paragraph" w:styleId="Kopfzeile">
    <w:name w:val="header"/>
    <w:basedOn w:val="Standard"/>
    <w:link w:val="KopfzeileZchn"/>
    <w:uiPriority w:val="99"/>
    <w:unhideWhenUsed/>
    <w:rsid w:val="002E49CA"/>
    <w:pPr>
      <w:tabs>
        <w:tab w:val="center" w:pos="4536"/>
        <w:tab w:val="right" w:pos="9072"/>
      </w:tabs>
      <w:spacing w:after="0"/>
    </w:pPr>
  </w:style>
  <w:style w:type="character" w:customStyle="1" w:styleId="KopfzeileZchn">
    <w:name w:val="Kopfzeile Zchn"/>
    <w:basedOn w:val="Absatz-Standardschriftart"/>
    <w:link w:val="Kopfzeile"/>
    <w:uiPriority w:val="99"/>
    <w:rsid w:val="002E49CA"/>
    <w:rPr>
      <w:rFonts w:ascii="Century Gothic" w:hAnsi="Century Gothic"/>
      <w:sz w:val="22"/>
    </w:rPr>
  </w:style>
  <w:style w:type="paragraph" w:styleId="Fuzeile">
    <w:name w:val="footer"/>
    <w:basedOn w:val="Standard"/>
    <w:link w:val="FuzeileZchn"/>
    <w:uiPriority w:val="99"/>
    <w:unhideWhenUsed/>
    <w:rsid w:val="002E49CA"/>
    <w:pPr>
      <w:tabs>
        <w:tab w:val="center" w:pos="4536"/>
        <w:tab w:val="right" w:pos="9072"/>
      </w:tabs>
      <w:spacing w:after="0"/>
    </w:pPr>
  </w:style>
  <w:style w:type="character" w:customStyle="1" w:styleId="FuzeileZchn">
    <w:name w:val="Fußzeile Zchn"/>
    <w:basedOn w:val="Absatz-Standardschriftart"/>
    <w:link w:val="Fuzeile"/>
    <w:uiPriority w:val="99"/>
    <w:rsid w:val="002E49CA"/>
    <w:rPr>
      <w:rFonts w:ascii="Century Gothic" w:hAnsi="Century Gothic"/>
      <w:sz w:val="22"/>
    </w:rPr>
  </w:style>
  <w:style w:type="table" w:styleId="Tabellenraster">
    <w:name w:val="Table Grid"/>
    <w:basedOn w:val="NormaleTabelle"/>
    <w:uiPriority w:val="39"/>
    <w:rsid w:val="0092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914C4"/>
    <w:rPr>
      <w:sz w:val="16"/>
      <w:szCs w:val="16"/>
    </w:rPr>
  </w:style>
  <w:style w:type="paragraph" w:styleId="Kommentartext">
    <w:name w:val="annotation text"/>
    <w:basedOn w:val="Standard"/>
    <w:link w:val="KommentartextZchn"/>
    <w:uiPriority w:val="99"/>
    <w:unhideWhenUsed/>
    <w:rsid w:val="001914C4"/>
    <w:rPr>
      <w:sz w:val="20"/>
      <w:szCs w:val="20"/>
    </w:rPr>
  </w:style>
  <w:style w:type="character" w:customStyle="1" w:styleId="KommentartextZchn">
    <w:name w:val="Kommentartext Zchn"/>
    <w:basedOn w:val="Absatz-Standardschriftart"/>
    <w:link w:val="Kommentartext"/>
    <w:uiPriority w:val="99"/>
    <w:rsid w:val="001914C4"/>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1914C4"/>
    <w:rPr>
      <w:b/>
      <w:bCs/>
    </w:rPr>
  </w:style>
  <w:style w:type="character" w:customStyle="1" w:styleId="KommentarthemaZchn">
    <w:name w:val="Kommentarthema Zchn"/>
    <w:basedOn w:val="KommentartextZchn"/>
    <w:link w:val="Kommentarthema"/>
    <w:uiPriority w:val="99"/>
    <w:semiHidden/>
    <w:rsid w:val="001914C4"/>
    <w:rPr>
      <w:rFonts w:ascii="Century Gothic" w:hAnsi="Century Gothic"/>
      <w:b/>
      <w:bCs/>
      <w:sz w:val="20"/>
      <w:szCs w:val="20"/>
    </w:rPr>
  </w:style>
  <w:style w:type="paragraph" w:styleId="Funotentext">
    <w:name w:val="footnote text"/>
    <w:basedOn w:val="Standard"/>
    <w:link w:val="FunotentextZchn"/>
    <w:uiPriority w:val="99"/>
    <w:semiHidden/>
    <w:unhideWhenUsed/>
    <w:rsid w:val="00B06DD2"/>
    <w:pPr>
      <w:spacing w:after="0"/>
    </w:pPr>
    <w:rPr>
      <w:sz w:val="20"/>
      <w:szCs w:val="20"/>
    </w:rPr>
  </w:style>
  <w:style w:type="character" w:customStyle="1" w:styleId="FunotentextZchn">
    <w:name w:val="Fußnotentext Zchn"/>
    <w:basedOn w:val="Absatz-Standardschriftart"/>
    <w:link w:val="Funotentext"/>
    <w:uiPriority w:val="99"/>
    <w:semiHidden/>
    <w:rsid w:val="00B06DD2"/>
    <w:rPr>
      <w:rFonts w:ascii="Century Gothic" w:hAnsi="Century Gothic"/>
      <w:sz w:val="20"/>
      <w:szCs w:val="20"/>
    </w:rPr>
  </w:style>
  <w:style w:type="character" w:styleId="Funotenzeichen">
    <w:name w:val="footnote reference"/>
    <w:basedOn w:val="Absatz-Standardschriftart"/>
    <w:uiPriority w:val="99"/>
    <w:semiHidden/>
    <w:unhideWhenUsed/>
    <w:rsid w:val="00B06DD2"/>
    <w:rPr>
      <w:vertAlign w:val="superscript"/>
    </w:rPr>
  </w:style>
  <w:style w:type="paragraph" w:customStyle="1" w:styleId="Kopfzeile0">
    <w:name w:val="$Kopfzeile"/>
    <w:basedOn w:val="Kopfzeile"/>
    <w:qFormat/>
    <w:rsid w:val="00B06DD2"/>
    <w:rPr>
      <w:rFonts w:ascii="NewsGoth BT" w:eastAsia="Times New Roman" w:hAnsi="NewsGoth BT" w:cs="Times New Roman"/>
      <w:sz w:val="18"/>
      <w:szCs w:val="18"/>
      <w:lang w:val="de-CH" w:eastAsia="de-DE"/>
    </w:rPr>
  </w:style>
  <w:style w:type="paragraph" w:styleId="Aufzhlungszeichen">
    <w:name w:val="List Bullet"/>
    <w:basedOn w:val="Standard"/>
    <w:uiPriority w:val="99"/>
    <w:unhideWhenUsed/>
    <w:rsid w:val="004E6B26"/>
    <w:pPr>
      <w:numPr>
        <w:numId w:val="13"/>
      </w:numPr>
      <w:contextualSpacing/>
    </w:pPr>
  </w:style>
  <w:style w:type="paragraph" w:styleId="Listenabsatz">
    <w:name w:val="List Paragraph"/>
    <w:basedOn w:val="Standard"/>
    <w:uiPriority w:val="34"/>
    <w:qFormat/>
    <w:rsid w:val="009C405C"/>
    <w:pPr>
      <w:ind w:left="720"/>
      <w:contextualSpacing/>
    </w:pPr>
  </w:style>
  <w:style w:type="character" w:styleId="Hyperlink">
    <w:name w:val="Hyperlink"/>
    <w:basedOn w:val="Absatz-Standardschriftart"/>
    <w:uiPriority w:val="99"/>
    <w:unhideWhenUsed/>
    <w:rsid w:val="00160863"/>
    <w:rPr>
      <w:color w:val="467886" w:themeColor="hyperlink"/>
      <w:u w:val="single"/>
    </w:rPr>
  </w:style>
  <w:style w:type="character" w:styleId="NichtaufgelsteErwhnung">
    <w:name w:val="Unresolved Mention"/>
    <w:basedOn w:val="Absatz-Standardschriftart"/>
    <w:uiPriority w:val="99"/>
    <w:semiHidden/>
    <w:unhideWhenUsed/>
    <w:rsid w:val="00160863"/>
    <w:rPr>
      <w:color w:val="605E5C"/>
      <w:shd w:val="clear" w:color="auto" w:fill="E1DFDD"/>
    </w:rPr>
  </w:style>
  <w:style w:type="character" w:customStyle="1" w:styleId="berschrift3Zchn">
    <w:name w:val="Überschrift 3 Zchn"/>
    <w:basedOn w:val="Absatz-Standardschriftart"/>
    <w:link w:val="berschrift3"/>
    <w:uiPriority w:val="9"/>
    <w:rsid w:val="00467BEA"/>
    <w:rPr>
      <w:rFonts w:ascii="Times New Roman" w:eastAsia="Times New Roman" w:hAnsi="Times New Roman" w:cs="Times New Roman"/>
      <w:b/>
      <w:bCs/>
      <w:sz w:val="27"/>
      <w:szCs w:val="27"/>
      <w:lang w:val="de-CH" w:eastAsia="de-DE"/>
    </w:rPr>
  </w:style>
  <w:style w:type="character" w:customStyle="1" w:styleId="berschrift4Zchn">
    <w:name w:val="Überschrift 4 Zchn"/>
    <w:basedOn w:val="Absatz-Standardschriftart"/>
    <w:link w:val="berschrift4"/>
    <w:uiPriority w:val="9"/>
    <w:rsid w:val="00467BEA"/>
    <w:rPr>
      <w:rFonts w:ascii="Times New Roman" w:eastAsia="Times New Roman" w:hAnsi="Times New Roman" w:cs="Times New Roman"/>
      <w:b/>
      <w:bCs/>
      <w:sz w:val="22"/>
      <w:lang w:val="de-CH" w:eastAsia="de-DE"/>
    </w:rPr>
  </w:style>
  <w:style w:type="character" w:styleId="Fett">
    <w:name w:val="Strong"/>
    <w:basedOn w:val="Absatz-Standardschriftart"/>
    <w:uiPriority w:val="22"/>
    <w:qFormat/>
    <w:rsid w:val="00467BEA"/>
    <w:rPr>
      <w:b/>
      <w:bCs/>
    </w:rPr>
  </w:style>
  <w:style w:type="paragraph" w:styleId="StandardWeb">
    <w:name w:val="Normal (Web)"/>
    <w:basedOn w:val="Standard"/>
    <w:uiPriority w:val="99"/>
    <w:semiHidden/>
    <w:unhideWhenUsed/>
    <w:rsid w:val="00467BEA"/>
    <w:pPr>
      <w:spacing w:before="100" w:beforeAutospacing="1" w:after="100" w:afterAutospacing="1"/>
    </w:pPr>
    <w:rPr>
      <w:rFonts w:ascii="Times New Roman" w:eastAsia="Times New Roman" w:hAnsi="Times New Roman" w:cs="Times New Roman"/>
      <w:lang w:val="de-CH" w:eastAsia="de-DE"/>
    </w:rPr>
  </w:style>
  <w:style w:type="paragraph" w:customStyle="1" w:styleId="p1">
    <w:name w:val="p1"/>
    <w:basedOn w:val="Standard"/>
    <w:rsid w:val="000827E9"/>
    <w:pPr>
      <w:spacing w:after="0"/>
    </w:pPr>
    <w:rPr>
      <w:rFonts w:eastAsia="Times New Roman" w:cs="Times New Roman"/>
      <w:color w:val="000000"/>
      <w:sz w:val="16"/>
      <w:szCs w:val="16"/>
      <w:lang w:val="de-CH" w:eastAsia="de-DE"/>
    </w:rPr>
  </w:style>
  <w:style w:type="paragraph" w:styleId="Titel">
    <w:name w:val="Title"/>
    <w:basedOn w:val="Standard"/>
    <w:next w:val="Standard"/>
    <w:link w:val="TitelZchn"/>
    <w:uiPriority w:val="10"/>
    <w:qFormat/>
    <w:rsid w:val="00381549"/>
    <w:pPr>
      <w:spacing w:after="0"/>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381549"/>
    <w:rPr>
      <w:rFonts w:ascii="Century Gothic" w:eastAsiaTheme="majorEastAsia" w:hAnsi="Century Gothic" w:cstheme="majorBidi"/>
      <w:b/>
      <w:spacing w:val="-10"/>
      <w:kern w:val="28"/>
      <w:szCs w:val="56"/>
    </w:rPr>
  </w:style>
  <w:style w:type="character" w:styleId="BesuchterLink">
    <w:name w:val="FollowedHyperlink"/>
    <w:basedOn w:val="Absatz-Standardschriftart"/>
    <w:uiPriority w:val="99"/>
    <w:semiHidden/>
    <w:unhideWhenUsed/>
    <w:rsid w:val="00926664"/>
    <w:rPr>
      <w:color w:val="96607D" w:themeColor="followedHyperlink"/>
      <w:u w:val="single"/>
    </w:rPr>
  </w:style>
  <w:style w:type="character" w:customStyle="1" w:styleId="normaltextrun">
    <w:name w:val="normaltextrun"/>
    <w:basedOn w:val="Absatz-Standardschriftart"/>
    <w:rsid w:val="00123281"/>
  </w:style>
  <w:style w:type="character" w:customStyle="1" w:styleId="eop">
    <w:name w:val="eop"/>
    <w:basedOn w:val="Absatz-Standardschriftart"/>
    <w:rsid w:val="0012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0405">
      <w:bodyDiv w:val="1"/>
      <w:marLeft w:val="0"/>
      <w:marRight w:val="0"/>
      <w:marTop w:val="0"/>
      <w:marBottom w:val="0"/>
      <w:divBdr>
        <w:top w:val="none" w:sz="0" w:space="0" w:color="auto"/>
        <w:left w:val="none" w:sz="0" w:space="0" w:color="auto"/>
        <w:bottom w:val="none" w:sz="0" w:space="0" w:color="auto"/>
        <w:right w:val="none" w:sz="0" w:space="0" w:color="auto"/>
      </w:divBdr>
    </w:div>
    <w:div w:id="206188334">
      <w:bodyDiv w:val="1"/>
      <w:marLeft w:val="0"/>
      <w:marRight w:val="0"/>
      <w:marTop w:val="0"/>
      <w:marBottom w:val="0"/>
      <w:divBdr>
        <w:top w:val="none" w:sz="0" w:space="0" w:color="auto"/>
        <w:left w:val="none" w:sz="0" w:space="0" w:color="auto"/>
        <w:bottom w:val="none" w:sz="0" w:space="0" w:color="auto"/>
        <w:right w:val="none" w:sz="0" w:space="0" w:color="auto"/>
      </w:divBdr>
    </w:div>
    <w:div w:id="281494573">
      <w:bodyDiv w:val="1"/>
      <w:marLeft w:val="0"/>
      <w:marRight w:val="0"/>
      <w:marTop w:val="0"/>
      <w:marBottom w:val="0"/>
      <w:divBdr>
        <w:top w:val="none" w:sz="0" w:space="0" w:color="auto"/>
        <w:left w:val="none" w:sz="0" w:space="0" w:color="auto"/>
        <w:bottom w:val="none" w:sz="0" w:space="0" w:color="auto"/>
        <w:right w:val="none" w:sz="0" w:space="0" w:color="auto"/>
      </w:divBdr>
    </w:div>
    <w:div w:id="461188617">
      <w:bodyDiv w:val="1"/>
      <w:marLeft w:val="0"/>
      <w:marRight w:val="0"/>
      <w:marTop w:val="0"/>
      <w:marBottom w:val="0"/>
      <w:divBdr>
        <w:top w:val="none" w:sz="0" w:space="0" w:color="auto"/>
        <w:left w:val="none" w:sz="0" w:space="0" w:color="auto"/>
        <w:bottom w:val="none" w:sz="0" w:space="0" w:color="auto"/>
        <w:right w:val="none" w:sz="0" w:space="0" w:color="auto"/>
      </w:divBdr>
    </w:div>
    <w:div w:id="880901975">
      <w:bodyDiv w:val="1"/>
      <w:marLeft w:val="0"/>
      <w:marRight w:val="0"/>
      <w:marTop w:val="0"/>
      <w:marBottom w:val="0"/>
      <w:divBdr>
        <w:top w:val="none" w:sz="0" w:space="0" w:color="auto"/>
        <w:left w:val="none" w:sz="0" w:space="0" w:color="auto"/>
        <w:bottom w:val="none" w:sz="0" w:space="0" w:color="auto"/>
        <w:right w:val="none" w:sz="0" w:space="0" w:color="auto"/>
      </w:divBdr>
    </w:div>
    <w:div w:id="1385445914">
      <w:bodyDiv w:val="1"/>
      <w:marLeft w:val="0"/>
      <w:marRight w:val="0"/>
      <w:marTop w:val="0"/>
      <w:marBottom w:val="0"/>
      <w:divBdr>
        <w:top w:val="none" w:sz="0" w:space="0" w:color="auto"/>
        <w:left w:val="none" w:sz="0" w:space="0" w:color="auto"/>
        <w:bottom w:val="none" w:sz="0" w:space="0" w:color="auto"/>
        <w:right w:val="none" w:sz="0" w:space="0" w:color="auto"/>
      </w:divBdr>
    </w:div>
    <w:div w:id="1401102603">
      <w:bodyDiv w:val="1"/>
      <w:marLeft w:val="0"/>
      <w:marRight w:val="0"/>
      <w:marTop w:val="0"/>
      <w:marBottom w:val="0"/>
      <w:divBdr>
        <w:top w:val="none" w:sz="0" w:space="0" w:color="auto"/>
        <w:left w:val="none" w:sz="0" w:space="0" w:color="auto"/>
        <w:bottom w:val="none" w:sz="0" w:space="0" w:color="auto"/>
        <w:right w:val="none" w:sz="0" w:space="0" w:color="auto"/>
      </w:divBdr>
    </w:div>
    <w:div w:id="1419670563">
      <w:bodyDiv w:val="1"/>
      <w:marLeft w:val="0"/>
      <w:marRight w:val="0"/>
      <w:marTop w:val="0"/>
      <w:marBottom w:val="0"/>
      <w:divBdr>
        <w:top w:val="none" w:sz="0" w:space="0" w:color="auto"/>
        <w:left w:val="none" w:sz="0" w:space="0" w:color="auto"/>
        <w:bottom w:val="none" w:sz="0" w:space="0" w:color="auto"/>
        <w:right w:val="none" w:sz="0" w:space="0" w:color="auto"/>
      </w:divBdr>
    </w:div>
    <w:div w:id="1610625139">
      <w:bodyDiv w:val="1"/>
      <w:marLeft w:val="0"/>
      <w:marRight w:val="0"/>
      <w:marTop w:val="0"/>
      <w:marBottom w:val="0"/>
      <w:divBdr>
        <w:top w:val="none" w:sz="0" w:space="0" w:color="auto"/>
        <w:left w:val="none" w:sz="0" w:space="0" w:color="auto"/>
        <w:bottom w:val="none" w:sz="0" w:space="0" w:color="auto"/>
        <w:right w:val="none" w:sz="0" w:space="0" w:color="auto"/>
      </w:divBdr>
    </w:div>
    <w:div w:id="1717775956">
      <w:bodyDiv w:val="1"/>
      <w:marLeft w:val="0"/>
      <w:marRight w:val="0"/>
      <w:marTop w:val="0"/>
      <w:marBottom w:val="0"/>
      <w:divBdr>
        <w:top w:val="none" w:sz="0" w:space="0" w:color="auto"/>
        <w:left w:val="none" w:sz="0" w:space="0" w:color="auto"/>
        <w:bottom w:val="none" w:sz="0" w:space="0" w:color="auto"/>
        <w:right w:val="none" w:sz="0" w:space="0" w:color="auto"/>
      </w:divBdr>
    </w:div>
    <w:div w:id="1781756487">
      <w:bodyDiv w:val="1"/>
      <w:marLeft w:val="0"/>
      <w:marRight w:val="0"/>
      <w:marTop w:val="0"/>
      <w:marBottom w:val="0"/>
      <w:divBdr>
        <w:top w:val="none" w:sz="0" w:space="0" w:color="auto"/>
        <w:left w:val="none" w:sz="0" w:space="0" w:color="auto"/>
        <w:bottom w:val="none" w:sz="0" w:space="0" w:color="auto"/>
        <w:right w:val="none" w:sz="0" w:space="0" w:color="auto"/>
      </w:divBdr>
      <w:divsChild>
        <w:div w:id="79102995">
          <w:marLeft w:val="0"/>
          <w:marRight w:val="0"/>
          <w:marTop w:val="0"/>
          <w:marBottom w:val="0"/>
          <w:divBdr>
            <w:top w:val="none" w:sz="0" w:space="0" w:color="auto"/>
            <w:left w:val="none" w:sz="0" w:space="0" w:color="auto"/>
            <w:bottom w:val="none" w:sz="0" w:space="0" w:color="auto"/>
            <w:right w:val="none" w:sz="0" w:space="0" w:color="auto"/>
          </w:divBdr>
        </w:div>
        <w:div w:id="1700200676">
          <w:marLeft w:val="0"/>
          <w:marRight w:val="0"/>
          <w:marTop w:val="0"/>
          <w:marBottom w:val="0"/>
          <w:divBdr>
            <w:top w:val="none" w:sz="0" w:space="0" w:color="auto"/>
            <w:left w:val="none" w:sz="0" w:space="0" w:color="auto"/>
            <w:bottom w:val="none" w:sz="0" w:space="0" w:color="auto"/>
            <w:right w:val="none" w:sz="0" w:space="0" w:color="auto"/>
          </w:divBdr>
        </w:div>
        <w:div w:id="1947155508">
          <w:marLeft w:val="0"/>
          <w:marRight w:val="0"/>
          <w:marTop w:val="0"/>
          <w:marBottom w:val="0"/>
          <w:divBdr>
            <w:top w:val="none" w:sz="0" w:space="0" w:color="auto"/>
            <w:left w:val="none" w:sz="0" w:space="0" w:color="auto"/>
            <w:bottom w:val="none" w:sz="0" w:space="0" w:color="auto"/>
            <w:right w:val="none" w:sz="0" w:space="0" w:color="auto"/>
          </w:divBdr>
        </w:div>
        <w:div w:id="1948658287">
          <w:marLeft w:val="0"/>
          <w:marRight w:val="0"/>
          <w:marTop w:val="0"/>
          <w:marBottom w:val="0"/>
          <w:divBdr>
            <w:top w:val="none" w:sz="0" w:space="0" w:color="auto"/>
            <w:left w:val="none" w:sz="0" w:space="0" w:color="auto"/>
            <w:bottom w:val="none" w:sz="0" w:space="0" w:color="auto"/>
            <w:right w:val="none" w:sz="0" w:space="0" w:color="auto"/>
          </w:divBdr>
        </w:div>
      </w:divsChild>
    </w:div>
    <w:div w:id="18394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r.de/ratgeber/medienkompetenz/So-arbeiten-Influencer-Unterrichtsmaterial-fuer-die-Schule,Influencer12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ktok.com/@jucktdochkeine/video/7464238358164786454"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instagram.com/p/DGalMbUNj_W/?hl=de&amp;img_index=1" TargetMode="External"/><Relationship Id="rId4" Type="http://schemas.openxmlformats.org/officeDocument/2006/relationships/settings" Target="settings.xml"/><Relationship Id="rId9" Type="http://schemas.openxmlformats.org/officeDocument/2006/relationships/hyperlink" Target="https://www.instagram.com/p/ClwNy_kMBzD/?hl=de&amp;img_index=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A86AE8CD68864393B13746B3CC3E1C" ma:contentTypeVersion="15" ma:contentTypeDescription="Ein neues Dokument erstellen." ma:contentTypeScope="" ma:versionID="b08dadb5a88530f484de63522bbc658d">
  <xsd:schema xmlns:xsd="http://www.w3.org/2001/XMLSchema" xmlns:xs="http://www.w3.org/2001/XMLSchema" xmlns:p="http://schemas.microsoft.com/office/2006/metadata/properties" xmlns:ns2="4ef5fb3e-2d50-4da7-9871-e8c516c5c00e" xmlns:ns3="adb459de-30f5-4b3e-8153-cb36c604cabb" targetNamespace="http://schemas.microsoft.com/office/2006/metadata/properties" ma:root="true" ma:fieldsID="6d01182602ef55c78e2c501e3c201adf" ns2:_="" ns3:_="">
    <xsd:import namespace="4ef5fb3e-2d50-4da7-9871-e8c516c5c00e"/>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5fb3e-2d50-4da7-9871-e8c516c5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b459de-30f5-4b3e-8153-cb36c604cabb" xsi:nil="true"/>
    <lcf76f155ced4ddcb4097134ff3c332f xmlns="4ef5fb3e-2d50-4da7-9871-e8c516c5c0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45B15-F104-4E55-A1BF-BA290CBA7426}">
  <ds:schemaRefs>
    <ds:schemaRef ds:uri="http://schemas.openxmlformats.org/officeDocument/2006/bibliography"/>
  </ds:schemaRefs>
</ds:datastoreItem>
</file>

<file path=customXml/itemProps2.xml><?xml version="1.0" encoding="utf-8"?>
<ds:datastoreItem xmlns:ds="http://schemas.openxmlformats.org/officeDocument/2006/customXml" ds:itemID="{A08E5E05-A531-485D-8AB1-8FA8DA1E431B}"/>
</file>

<file path=customXml/itemProps3.xml><?xml version="1.0" encoding="utf-8"?>
<ds:datastoreItem xmlns:ds="http://schemas.openxmlformats.org/officeDocument/2006/customXml" ds:itemID="{77F11D86-F91E-4BDE-9B0C-8C57F8945B31}"/>
</file>

<file path=customXml/itemProps4.xml><?xml version="1.0" encoding="utf-8"?>
<ds:datastoreItem xmlns:ds="http://schemas.openxmlformats.org/officeDocument/2006/customXml" ds:itemID="{4A383767-9DED-4FFE-A54E-FB52B5E04EF7}"/>
</file>

<file path=docProps/app.xml><?xml version="1.0" encoding="utf-8"?>
<Properties xmlns="http://schemas.openxmlformats.org/officeDocument/2006/extended-properties" xmlns:vt="http://schemas.openxmlformats.org/officeDocument/2006/docPropsVTypes">
  <Template>Normal.dotm</Template>
  <TotalTime>0</TotalTime>
  <Pages>10</Pages>
  <Words>2121</Words>
  <Characters>13368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2025-05-09T07:24:00Z</dcterms:created>
  <dcterms:modified xsi:type="dcterms:W3CDTF">2025-05-09T07:24:00Z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0x01010007A86AE8CD68864393B13746B3CC3E1C</vt:lpwstr>
  </property>
</Properties>
</file>